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BF8052" w14:textId="77777777" w:rsidR="00C859E9" w:rsidRDefault="00C859E9" w:rsidP="00EC07CB">
      <w:pPr>
        <w:pBdr>
          <w:top w:val="single" w:sz="4" w:space="1" w:color="auto"/>
        </w:pBdr>
        <w:rPr>
          <w:noProof/>
          <w:szCs w:val="24"/>
          <w:lang w:val="en-GB" w:eastAsia="bg-BG"/>
        </w:rPr>
      </w:pPr>
    </w:p>
    <w:p w14:paraId="75AA9BFC" w14:textId="77777777" w:rsidR="006C5363" w:rsidRPr="003F0326" w:rsidRDefault="00F52DA7" w:rsidP="00F52DA7">
      <w:pPr>
        <w:pBdr>
          <w:top w:val="single" w:sz="4" w:space="1" w:color="auto"/>
        </w:pBdr>
        <w:jc w:val="right"/>
        <w:rPr>
          <w:rFonts w:ascii="Times New Roman" w:hAnsi="Times New Roman"/>
          <w:b/>
          <w:szCs w:val="24"/>
        </w:rPr>
      </w:pPr>
      <w:r w:rsidRPr="003F0326">
        <w:rPr>
          <w:rFonts w:ascii="Times New Roman" w:hAnsi="Times New Roman"/>
          <w:b/>
          <w:szCs w:val="24"/>
          <w:lang w:val="ru-RU"/>
        </w:rPr>
        <w:t xml:space="preserve">Образец на </w:t>
      </w:r>
      <w:r w:rsidR="009F6199" w:rsidRPr="003F0326">
        <w:rPr>
          <w:rFonts w:ascii="Times New Roman" w:hAnsi="Times New Roman"/>
          <w:b/>
          <w:szCs w:val="24"/>
        </w:rPr>
        <w:t>публична покана</w:t>
      </w:r>
      <w:r w:rsidR="002A730C" w:rsidRPr="003F0326">
        <w:rPr>
          <w:rFonts w:ascii="Times New Roman" w:hAnsi="Times New Roman"/>
          <w:b/>
          <w:szCs w:val="24"/>
        </w:rPr>
        <w:t xml:space="preserve"> по чл. </w:t>
      </w:r>
      <w:r w:rsidR="0043535D" w:rsidRPr="003F0326">
        <w:rPr>
          <w:rFonts w:ascii="Times New Roman" w:hAnsi="Times New Roman"/>
          <w:b/>
          <w:szCs w:val="24"/>
          <w:lang w:val="en-US"/>
        </w:rPr>
        <w:t>5</w:t>
      </w:r>
      <w:r w:rsidR="000436BD" w:rsidRPr="003F0326">
        <w:rPr>
          <w:rFonts w:ascii="Times New Roman" w:hAnsi="Times New Roman"/>
          <w:b/>
          <w:szCs w:val="24"/>
        </w:rPr>
        <w:t>1</w:t>
      </w:r>
      <w:r w:rsidR="006C5363" w:rsidRPr="003F0326">
        <w:rPr>
          <w:rFonts w:ascii="Times New Roman" w:hAnsi="Times New Roman"/>
          <w:b/>
          <w:szCs w:val="24"/>
        </w:rPr>
        <w:t xml:space="preserve"> от</w:t>
      </w:r>
    </w:p>
    <w:p w14:paraId="2DED996E" w14:textId="0ECD5834" w:rsidR="001B1765" w:rsidRPr="00982FD1" w:rsidRDefault="001B1765" w:rsidP="00982FD1">
      <w:pPr>
        <w:tabs>
          <w:tab w:val="left" w:pos="5535"/>
        </w:tabs>
        <w:jc w:val="right"/>
        <w:rPr>
          <w:rFonts w:ascii="Times New Roman" w:hAnsi="Times New Roman"/>
          <w:b/>
          <w:bCs/>
          <w:szCs w:val="24"/>
          <w:lang w:val="ru-RU"/>
        </w:rPr>
      </w:pPr>
      <w:r w:rsidRPr="00982FD1">
        <w:rPr>
          <w:rFonts w:ascii="Times New Roman" w:hAnsi="Times New Roman"/>
          <w:szCs w:val="24"/>
          <w:lang w:val="ru-RU"/>
        </w:rPr>
        <w:t xml:space="preserve">   </w:t>
      </w:r>
      <w:r w:rsidRPr="00982FD1">
        <w:rPr>
          <w:rFonts w:ascii="Times New Roman" w:hAnsi="Times New Roman"/>
          <w:szCs w:val="24"/>
          <w:lang w:val="ru-RU"/>
        </w:rPr>
        <w:tab/>
      </w:r>
      <w:r w:rsidRPr="00982FD1">
        <w:rPr>
          <w:rFonts w:ascii="Times New Roman" w:hAnsi="Times New Roman" w:hint="eastAsia"/>
          <w:b/>
          <w:bCs/>
          <w:szCs w:val="24"/>
          <w:lang w:val="ru-RU"/>
        </w:rPr>
        <w:t>ЗУСЕФСУ</w:t>
      </w:r>
    </w:p>
    <w:p w14:paraId="7DADB26F" w14:textId="0F23EE53" w:rsidR="00961002" w:rsidRDefault="00961002" w:rsidP="00CC0C54">
      <w:pPr>
        <w:tabs>
          <w:tab w:val="left" w:pos="8685"/>
        </w:tabs>
        <w:rPr>
          <w:rFonts w:ascii="Times New Roman" w:hAnsi="Times New Roman"/>
          <w:sz w:val="28"/>
          <w:szCs w:val="28"/>
          <w:lang w:val="ru-RU"/>
        </w:rPr>
      </w:pPr>
    </w:p>
    <w:p w14:paraId="0BA34111" w14:textId="77777777" w:rsidR="00F52DA7" w:rsidRPr="003E346E" w:rsidRDefault="009F6199" w:rsidP="002A730C">
      <w:pPr>
        <w:tabs>
          <w:tab w:val="left" w:pos="3045"/>
          <w:tab w:val="left" w:pos="7845"/>
        </w:tabs>
        <w:jc w:val="center"/>
        <w:rPr>
          <w:rFonts w:ascii="Times New Roman" w:hAnsi="Times New Roman"/>
          <w:b/>
          <w:szCs w:val="24"/>
        </w:rPr>
      </w:pPr>
      <w:r>
        <w:rPr>
          <w:rFonts w:ascii="Times New Roman" w:hAnsi="Times New Roman"/>
          <w:b/>
          <w:szCs w:val="24"/>
        </w:rPr>
        <w:t>ПУБЛИЧНА ПОКАНА</w:t>
      </w:r>
    </w:p>
    <w:p w14:paraId="1103DCA8" w14:textId="77777777" w:rsidR="002A730C" w:rsidRDefault="002A730C" w:rsidP="002A730C">
      <w:pPr>
        <w:tabs>
          <w:tab w:val="left" w:pos="3045"/>
          <w:tab w:val="left" w:pos="7845"/>
        </w:tabs>
        <w:rPr>
          <w:rFonts w:ascii="Times New Roman" w:hAnsi="Times New Roman"/>
          <w:szCs w:val="24"/>
        </w:rPr>
      </w:pPr>
    </w:p>
    <w:p w14:paraId="322EBB4C" w14:textId="77777777" w:rsidR="004E489C" w:rsidRPr="003E346E" w:rsidRDefault="004E489C" w:rsidP="002A730C">
      <w:pPr>
        <w:tabs>
          <w:tab w:val="left" w:pos="3045"/>
          <w:tab w:val="left" w:pos="7845"/>
        </w:tabs>
        <w:rPr>
          <w:rFonts w:ascii="Times New Roman" w:hAnsi="Times New Roman"/>
          <w:szCs w:val="24"/>
        </w:rPr>
      </w:pPr>
    </w:p>
    <w:p w14:paraId="5C34C457" w14:textId="77777777" w:rsidR="002A730C" w:rsidRPr="003E346E" w:rsidRDefault="002A730C" w:rsidP="002A730C">
      <w:pPr>
        <w:tabs>
          <w:tab w:val="left" w:pos="3045"/>
          <w:tab w:val="left" w:pos="7845"/>
        </w:tabs>
        <w:rPr>
          <w:rFonts w:ascii="Times New Roman" w:hAnsi="Times New Roman"/>
          <w:b/>
          <w:szCs w:val="24"/>
        </w:rPr>
      </w:pPr>
      <w:r w:rsidRPr="003E346E">
        <w:rPr>
          <w:rFonts w:ascii="Times New Roman" w:hAnsi="Times New Roman"/>
          <w:b/>
          <w:szCs w:val="24"/>
        </w:rPr>
        <w:t>РАЗДЕЛ 1: ДАННИ ЗА БЕНЕФИЦИЕНТА</w:t>
      </w:r>
    </w:p>
    <w:p w14:paraId="6F5D16FE" w14:textId="77777777" w:rsidR="002A730C" w:rsidRPr="003E346E" w:rsidRDefault="002A730C" w:rsidP="002A730C">
      <w:pPr>
        <w:tabs>
          <w:tab w:val="left" w:pos="3045"/>
          <w:tab w:val="left" w:pos="7845"/>
        </w:tabs>
        <w:rPr>
          <w:rFonts w:ascii="Times New Roman" w:hAnsi="Times New Roman"/>
          <w:b/>
          <w:szCs w:val="24"/>
        </w:rPr>
      </w:pPr>
    </w:p>
    <w:p w14:paraId="614802DC" w14:textId="77777777" w:rsidR="002A730C" w:rsidRPr="002A730C" w:rsidRDefault="002A730C" w:rsidP="002A730C">
      <w:pPr>
        <w:autoSpaceDE w:val="0"/>
        <w:jc w:val="both"/>
        <w:rPr>
          <w:rFonts w:ascii="Times New Roman" w:hAnsi="Times New Roman"/>
          <w:b/>
          <w:szCs w:val="24"/>
        </w:rPr>
      </w:pPr>
      <w:r w:rsidRPr="002A730C">
        <w:rPr>
          <w:rFonts w:ascii="Times New Roman" w:hAnsi="Times New Roman"/>
          <w:b/>
          <w:szCs w:val="24"/>
        </w:rPr>
        <w:t>I.1) Наименование, адреси и лица за контакт</w:t>
      </w:r>
    </w:p>
    <w:p w14:paraId="22A2A40A" w14:textId="77777777" w:rsidR="002A730C" w:rsidRPr="002A730C" w:rsidRDefault="002A730C" w:rsidP="002A730C">
      <w:pPr>
        <w:autoSpaceDE w:val="0"/>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4248"/>
        <w:gridCol w:w="1800"/>
        <w:gridCol w:w="3166"/>
      </w:tblGrid>
      <w:tr w:rsidR="002A730C" w:rsidRPr="002A730C" w14:paraId="2F3E448E" w14:textId="77777777" w:rsidTr="00CF3D22">
        <w:trPr>
          <w:trHeight w:val="570"/>
        </w:trPr>
        <w:tc>
          <w:tcPr>
            <w:tcW w:w="9214" w:type="dxa"/>
            <w:gridSpan w:val="3"/>
            <w:tcBorders>
              <w:top w:val="single" w:sz="4" w:space="0" w:color="000000"/>
              <w:left w:val="single" w:sz="4" w:space="0" w:color="000000"/>
              <w:bottom w:val="single" w:sz="4" w:space="0" w:color="000000"/>
              <w:right w:val="single" w:sz="4" w:space="0" w:color="000000"/>
            </w:tcBorders>
          </w:tcPr>
          <w:p w14:paraId="547BDF9C" w14:textId="694F774E" w:rsidR="002A730C" w:rsidRPr="002A730C" w:rsidRDefault="002A730C" w:rsidP="00B91747">
            <w:pPr>
              <w:autoSpaceDE w:val="0"/>
              <w:snapToGrid w:val="0"/>
              <w:jc w:val="both"/>
              <w:rPr>
                <w:rFonts w:ascii="Times New Roman" w:hAnsi="Times New Roman"/>
                <w:b/>
                <w:bCs/>
                <w:szCs w:val="24"/>
                <w:lang w:val="en-US"/>
              </w:rPr>
            </w:pPr>
            <w:r w:rsidRPr="002A730C">
              <w:rPr>
                <w:rFonts w:ascii="Times New Roman" w:hAnsi="Times New Roman"/>
                <w:b/>
                <w:bCs/>
                <w:szCs w:val="24"/>
              </w:rPr>
              <w:t>Официално наименование:</w:t>
            </w:r>
            <w:r w:rsidR="0023024E">
              <w:rPr>
                <w:rFonts w:ascii="Times New Roman" w:hAnsi="Times New Roman"/>
                <w:b/>
                <w:bCs/>
                <w:szCs w:val="24"/>
              </w:rPr>
              <w:t xml:space="preserve"> „</w:t>
            </w:r>
            <w:r w:rsidR="0023024E" w:rsidRPr="0023024E">
              <w:rPr>
                <w:rFonts w:ascii="Times New Roman" w:hAnsi="Times New Roman"/>
                <w:b/>
                <w:bCs/>
                <w:szCs w:val="24"/>
              </w:rPr>
              <w:t>ДЕРМАКЛИНИК</w:t>
            </w:r>
            <w:r w:rsidR="0023024E">
              <w:rPr>
                <w:rFonts w:ascii="Times New Roman" w:hAnsi="Times New Roman"/>
                <w:b/>
                <w:bCs/>
                <w:szCs w:val="24"/>
              </w:rPr>
              <w:t>“</w:t>
            </w:r>
            <w:r w:rsidR="0023024E" w:rsidRPr="0023024E">
              <w:rPr>
                <w:rFonts w:ascii="Times New Roman" w:hAnsi="Times New Roman"/>
                <w:b/>
                <w:bCs/>
                <w:szCs w:val="24"/>
              </w:rPr>
              <w:t xml:space="preserve"> ООД</w:t>
            </w:r>
          </w:p>
        </w:tc>
      </w:tr>
      <w:tr w:rsidR="002A730C" w:rsidRPr="002A730C" w14:paraId="6F713A38" w14:textId="77777777" w:rsidTr="00CF3D22">
        <w:trPr>
          <w:trHeight w:val="570"/>
        </w:trPr>
        <w:tc>
          <w:tcPr>
            <w:tcW w:w="9214" w:type="dxa"/>
            <w:gridSpan w:val="3"/>
            <w:tcBorders>
              <w:left w:val="single" w:sz="4" w:space="0" w:color="000000"/>
              <w:bottom w:val="single" w:sz="4" w:space="0" w:color="000000"/>
              <w:right w:val="single" w:sz="4" w:space="0" w:color="000000"/>
            </w:tcBorders>
          </w:tcPr>
          <w:p w14:paraId="02D8D01C" w14:textId="269C1C01"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Адрес:</w:t>
            </w:r>
            <w:r w:rsidR="00784DE6">
              <w:rPr>
                <w:rFonts w:ascii="Times New Roman" w:hAnsi="Times New Roman"/>
                <w:szCs w:val="24"/>
              </w:rPr>
              <w:t xml:space="preserve"> </w:t>
            </w:r>
            <w:r w:rsidR="00ED667C">
              <w:rPr>
                <w:rFonts w:ascii="Times New Roman" w:hAnsi="Times New Roman"/>
                <w:szCs w:val="24"/>
              </w:rPr>
              <w:t>Местност</w:t>
            </w:r>
            <w:r w:rsidR="00ED667C" w:rsidRPr="00ED667C">
              <w:rPr>
                <w:rFonts w:ascii="Times New Roman" w:hAnsi="Times New Roman"/>
                <w:szCs w:val="24"/>
              </w:rPr>
              <w:t xml:space="preserve"> Варненски път № 039002</w:t>
            </w:r>
          </w:p>
          <w:p w14:paraId="52B47173" w14:textId="77777777" w:rsidR="002A730C" w:rsidRPr="002A730C" w:rsidRDefault="002A730C" w:rsidP="00B91747">
            <w:pPr>
              <w:autoSpaceDE w:val="0"/>
              <w:jc w:val="both"/>
              <w:rPr>
                <w:rFonts w:ascii="Times New Roman" w:hAnsi="Times New Roman"/>
                <w:b/>
                <w:bCs/>
                <w:szCs w:val="24"/>
              </w:rPr>
            </w:pPr>
          </w:p>
        </w:tc>
      </w:tr>
      <w:tr w:rsidR="002A730C" w:rsidRPr="002A730C" w14:paraId="4CA562D4" w14:textId="77777777" w:rsidTr="00CF3D22">
        <w:tc>
          <w:tcPr>
            <w:tcW w:w="4248" w:type="dxa"/>
            <w:tcBorders>
              <w:left w:val="single" w:sz="4" w:space="0" w:color="000000"/>
              <w:bottom w:val="single" w:sz="4" w:space="0" w:color="000000"/>
            </w:tcBorders>
          </w:tcPr>
          <w:p w14:paraId="65D36755" w14:textId="626DAB59"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Град:</w:t>
            </w:r>
            <w:r w:rsidR="00ED667C" w:rsidRPr="00ED667C">
              <w:rPr>
                <w:rFonts w:ascii="Times New Roman" w:hAnsi="Times New Roman"/>
                <w:szCs w:val="24"/>
              </w:rPr>
              <w:t xml:space="preserve"> гр.</w:t>
            </w:r>
            <w:r w:rsidR="00ED667C">
              <w:rPr>
                <w:rFonts w:ascii="Times New Roman" w:hAnsi="Times New Roman"/>
                <w:szCs w:val="24"/>
              </w:rPr>
              <w:t xml:space="preserve"> </w:t>
            </w:r>
            <w:r w:rsidR="00ED667C" w:rsidRPr="00ED667C">
              <w:rPr>
                <w:rFonts w:ascii="Times New Roman" w:hAnsi="Times New Roman"/>
                <w:szCs w:val="24"/>
              </w:rPr>
              <w:t>Аксаково</w:t>
            </w:r>
          </w:p>
        </w:tc>
        <w:tc>
          <w:tcPr>
            <w:tcW w:w="1800" w:type="dxa"/>
            <w:tcBorders>
              <w:left w:val="single" w:sz="4" w:space="0" w:color="000000"/>
              <w:bottom w:val="single" w:sz="4" w:space="0" w:color="000000"/>
            </w:tcBorders>
          </w:tcPr>
          <w:p w14:paraId="7A3024C8" w14:textId="4B7D23BE"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Пощенски код:</w:t>
            </w:r>
            <w:r w:rsidR="00ED667C">
              <w:rPr>
                <w:rFonts w:ascii="Times New Roman" w:hAnsi="Times New Roman"/>
                <w:b/>
                <w:szCs w:val="24"/>
              </w:rPr>
              <w:t xml:space="preserve"> </w:t>
            </w:r>
            <w:r w:rsidR="00ED667C" w:rsidRPr="00ED667C">
              <w:rPr>
                <w:rFonts w:ascii="Times New Roman" w:hAnsi="Times New Roman"/>
                <w:bCs/>
                <w:szCs w:val="24"/>
              </w:rPr>
              <w:t>9154</w:t>
            </w:r>
          </w:p>
          <w:p w14:paraId="240004FE" w14:textId="77777777" w:rsidR="002A730C" w:rsidRPr="002A730C" w:rsidRDefault="002A730C" w:rsidP="00B91747">
            <w:pPr>
              <w:autoSpaceDE w:val="0"/>
              <w:jc w:val="both"/>
              <w:rPr>
                <w:rFonts w:ascii="Times New Roman" w:hAnsi="Times New Roman"/>
                <w:b/>
                <w:szCs w:val="24"/>
              </w:rPr>
            </w:pPr>
          </w:p>
        </w:tc>
        <w:tc>
          <w:tcPr>
            <w:tcW w:w="3166" w:type="dxa"/>
            <w:tcBorders>
              <w:left w:val="single" w:sz="4" w:space="0" w:color="000000"/>
              <w:bottom w:val="single" w:sz="4" w:space="0" w:color="000000"/>
              <w:right w:val="single" w:sz="4" w:space="0" w:color="000000"/>
            </w:tcBorders>
          </w:tcPr>
          <w:p w14:paraId="2FCC5353" w14:textId="31BCD2F3"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Държава:</w:t>
            </w:r>
            <w:r w:rsidR="00ED667C">
              <w:rPr>
                <w:rFonts w:ascii="Times New Roman" w:hAnsi="Times New Roman"/>
                <w:b/>
                <w:szCs w:val="24"/>
              </w:rPr>
              <w:t xml:space="preserve"> </w:t>
            </w:r>
            <w:r w:rsidR="00ED667C" w:rsidRPr="00ED667C">
              <w:rPr>
                <w:rFonts w:ascii="Times New Roman" w:hAnsi="Times New Roman"/>
                <w:bCs/>
                <w:szCs w:val="24"/>
              </w:rPr>
              <w:t>България</w:t>
            </w:r>
          </w:p>
        </w:tc>
      </w:tr>
      <w:tr w:rsidR="002A730C" w:rsidRPr="002A730C" w14:paraId="4DDCBF54" w14:textId="77777777" w:rsidTr="00CF3D22">
        <w:tc>
          <w:tcPr>
            <w:tcW w:w="4248" w:type="dxa"/>
            <w:tcBorders>
              <w:left w:val="single" w:sz="4" w:space="0" w:color="000000"/>
              <w:bottom w:val="single" w:sz="4" w:space="0" w:color="000000"/>
            </w:tcBorders>
          </w:tcPr>
          <w:p w14:paraId="7FCD4A62" w14:textId="77777777" w:rsidR="002A730C" w:rsidRPr="002A730C" w:rsidRDefault="002A730C" w:rsidP="00B91747">
            <w:pPr>
              <w:autoSpaceDE w:val="0"/>
              <w:snapToGrid w:val="0"/>
              <w:jc w:val="both"/>
              <w:rPr>
                <w:rFonts w:ascii="Times New Roman" w:hAnsi="Times New Roman"/>
                <w:b/>
                <w:bCs/>
                <w:szCs w:val="24"/>
                <w:lang w:val="ru-RU"/>
              </w:rPr>
            </w:pPr>
            <w:r w:rsidRPr="002A730C">
              <w:rPr>
                <w:rFonts w:ascii="Times New Roman" w:hAnsi="Times New Roman"/>
                <w:b/>
                <w:bCs/>
                <w:szCs w:val="24"/>
              </w:rPr>
              <w:t>За контакти:</w:t>
            </w:r>
          </w:p>
          <w:p w14:paraId="01AB9CF9" w14:textId="6371F520" w:rsidR="002A730C" w:rsidRPr="002A730C" w:rsidRDefault="002A730C" w:rsidP="00B91747">
            <w:pPr>
              <w:autoSpaceDE w:val="0"/>
              <w:jc w:val="both"/>
              <w:rPr>
                <w:rFonts w:ascii="Times New Roman" w:hAnsi="Times New Roman"/>
                <w:b/>
                <w:bCs/>
                <w:szCs w:val="24"/>
                <w:lang w:val="ru-RU"/>
              </w:rPr>
            </w:pPr>
            <w:r w:rsidRPr="002A730C">
              <w:rPr>
                <w:rFonts w:ascii="Times New Roman" w:hAnsi="Times New Roman"/>
                <w:b/>
                <w:bCs/>
                <w:szCs w:val="24"/>
              </w:rPr>
              <w:t>Лице/а за контакт:</w:t>
            </w:r>
            <w:r w:rsidR="00230BC7">
              <w:rPr>
                <w:rFonts w:ascii="Times New Roman" w:hAnsi="Times New Roman"/>
                <w:b/>
                <w:bCs/>
                <w:szCs w:val="24"/>
              </w:rPr>
              <w:t xml:space="preserve"> </w:t>
            </w:r>
            <w:r w:rsidR="00230BC7" w:rsidRPr="00230BC7">
              <w:rPr>
                <w:rFonts w:ascii="Times New Roman" w:hAnsi="Times New Roman"/>
                <w:szCs w:val="24"/>
              </w:rPr>
              <w:t>К</w:t>
            </w:r>
            <w:r w:rsidR="00230BC7">
              <w:rPr>
                <w:rFonts w:ascii="Times New Roman" w:hAnsi="Times New Roman"/>
                <w:szCs w:val="24"/>
              </w:rPr>
              <w:t>ремена</w:t>
            </w:r>
            <w:r w:rsidR="00230BC7" w:rsidRPr="00230BC7">
              <w:rPr>
                <w:rFonts w:ascii="Times New Roman" w:hAnsi="Times New Roman"/>
                <w:szCs w:val="24"/>
              </w:rPr>
              <w:t xml:space="preserve"> П</w:t>
            </w:r>
            <w:r w:rsidR="00230BC7">
              <w:rPr>
                <w:rFonts w:ascii="Times New Roman" w:hAnsi="Times New Roman"/>
                <w:szCs w:val="24"/>
              </w:rPr>
              <w:t>етрова</w:t>
            </w:r>
            <w:r w:rsidR="00230BC7" w:rsidRPr="00230BC7">
              <w:rPr>
                <w:rFonts w:ascii="Times New Roman" w:hAnsi="Times New Roman"/>
                <w:szCs w:val="24"/>
              </w:rPr>
              <w:t xml:space="preserve"> Д</w:t>
            </w:r>
            <w:r w:rsidR="00230BC7">
              <w:rPr>
                <w:rFonts w:ascii="Times New Roman" w:hAnsi="Times New Roman"/>
                <w:szCs w:val="24"/>
              </w:rPr>
              <w:t>имитрова</w:t>
            </w:r>
          </w:p>
        </w:tc>
        <w:tc>
          <w:tcPr>
            <w:tcW w:w="4966" w:type="dxa"/>
            <w:gridSpan w:val="2"/>
            <w:tcBorders>
              <w:left w:val="single" w:sz="4" w:space="0" w:color="000000"/>
              <w:bottom w:val="single" w:sz="4" w:space="0" w:color="000000"/>
              <w:right w:val="single" w:sz="4" w:space="0" w:color="000000"/>
            </w:tcBorders>
          </w:tcPr>
          <w:p w14:paraId="2FB1AA3D" w14:textId="4500C310"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Телефон:</w:t>
            </w:r>
            <w:r w:rsidR="00230BC7">
              <w:rPr>
                <w:rFonts w:ascii="Times New Roman" w:hAnsi="Times New Roman"/>
                <w:b/>
                <w:szCs w:val="24"/>
              </w:rPr>
              <w:t xml:space="preserve"> </w:t>
            </w:r>
            <w:r w:rsidR="00230BC7" w:rsidRPr="00230BC7">
              <w:rPr>
                <w:rFonts w:ascii="Times New Roman" w:hAnsi="Times New Roman"/>
                <w:b/>
                <w:szCs w:val="24"/>
              </w:rPr>
              <w:t>0889622554</w:t>
            </w:r>
          </w:p>
        </w:tc>
      </w:tr>
      <w:tr w:rsidR="002A730C" w:rsidRPr="002A730C" w14:paraId="3BA9AAA0" w14:textId="77777777" w:rsidTr="00CF3D22">
        <w:tc>
          <w:tcPr>
            <w:tcW w:w="4248" w:type="dxa"/>
            <w:tcBorders>
              <w:left w:val="single" w:sz="4" w:space="0" w:color="000000"/>
              <w:bottom w:val="single" w:sz="4" w:space="0" w:color="000000"/>
            </w:tcBorders>
          </w:tcPr>
          <w:p w14:paraId="28A4C9D7" w14:textId="7C0EEECC"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Електронна поща:</w:t>
            </w:r>
            <w:r w:rsidR="00230BC7">
              <w:rPr>
                <w:rFonts w:ascii="Times New Roman" w:hAnsi="Times New Roman"/>
                <w:b/>
                <w:szCs w:val="24"/>
              </w:rPr>
              <w:t xml:space="preserve"> </w:t>
            </w:r>
            <w:r w:rsidR="00230BC7" w:rsidRPr="00592C57">
              <w:rPr>
                <w:rFonts w:ascii="Times New Roman" w:hAnsi="Times New Roman"/>
                <w:bCs/>
                <w:szCs w:val="24"/>
              </w:rPr>
              <w:t>izgrevat@traffic.bg</w:t>
            </w:r>
          </w:p>
          <w:p w14:paraId="54E00C27" w14:textId="77777777" w:rsidR="002A730C" w:rsidRPr="002A730C" w:rsidRDefault="002A730C" w:rsidP="00B91747">
            <w:pPr>
              <w:autoSpaceDE w:val="0"/>
              <w:jc w:val="both"/>
              <w:rPr>
                <w:rFonts w:ascii="Times New Roman" w:hAnsi="Times New Roman"/>
                <w:szCs w:val="24"/>
              </w:rPr>
            </w:pPr>
          </w:p>
        </w:tc>
        <w:tc>
          <w:tcPr>
            <w:tcW w:w="4966" w:type="dxa"/>
            <w:gridSpan w:val="2"/>
            <w:tcBorders>
              <w:left w:val="single" w:sz="4" w:space="0" w:color="000000"/>
              <w:bottom w:val="single" w:sz="4" w:space="0" w:color="000000"/>
              <w:right w:val="single" w:sz="4" w:space="0" w:color="000000"/>
            </w:tcBorders>
          </w:tcPr>
          <w:p w14:paraId="323F2636"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szCs w:val="24"/>
              </w:rPr>
              <w:t>Факс</w:t>
            </w:r>
            <w:r w:rsidRPr="002A730C">
              <w:rPr>
                <w:rFonts w:ascii="Times New Roman" w:hAnsi="Times New Roman"/>
                <w:szCs w:val="24"/>
              </w:rPr>
              <w:t>:</w:t>
            </w:r>
          </w:p>
        </w:tc>
      </w:tr>
      <w:tr w:rsidR="002A730C" w:rsidRPr="002A730C" w14:paraId="52A14897" w14:textId="77777777" w:rsidTr="00CF3D22">
        <w:tc>
          <w:tcPr>
            <w:tcW w:w="9214" w:type="dxa"/>
            <w:gridSpan w:val="3"/>
            <w:tcBorders>
              <w:left w:val="single" w:sz="4" w:space="0" w:color="000000"/>
              <w:bottom w:val="single" w:sz="4" w:space="0" w:color="000000"/>
              <w:right w:val="single" w:sz="4" w:space="0" w:color="000000"/>
            </w:tcBorders>
          </w:tcPr>
          <w:p w14:paraId="7703A120" w14:textId="77777777" w:rsidR="002A730C" w:rsidRPr="002A730C" w:rsidRDefault="002A730C" w:rsidP="00B91747">
            <w:pPr>
              <w:autoSpaceDE w:val="0"/>
              <w:snapToGrid w:val="0"/>
              <w:jc w:val="both"/>
              <w:rPr>
                <w:rFonts w:ascii="Times New Roman" w:hAnsi="Times New Roman"/>
                <w:i/>
                <w:szCs w:val="24"/>
              </w:rPr>
            </w:pPr>
            <w:r w:rsidRPr="002A730C">
              <w:rPr>
                <w:rFonts w:ascii="Times New Roman" w:hAnsi="Times New Roman"/>
                <w:b/>
                <w:bCs/>
                <w:szCs w:val="24"/>
              </w:rPr>
              <w:t>Интернет адрес/и</w:t>
            </w:r>
            <w:r w:rsidRPr="002A730C">
              <w:rPr>
                <w:rFonts w:ascii="Times New Roman" w:hAnsi="Times New Roman"/>
                <w:szCs w:val="24"/>
              </w:rPr>
              <w:t xml:space="preserve"> </w:t>
            </w:r>
            <w:r w:rsidRPr="002A730C">
              <w:rPr>
                <w:rFonts w:ascii="Times New Roman" w:hAnsi="Times New Roman"/>
                <w:i/>
                <w:szCs w:val="24"/>
              </w:rPr>
              <w:t>(когато е приложимо)</w:t>
            </w:r>
          </w:p>
          <w:p w14:paraId="61494322" w14:textId="580B9F78" w:rsidR="002A730C" w:rsidRPr="002A730C" w:rsidRDefault="00DD6DFD" w:rsidP="00B91747">
            <w:pPr>
              <w:autoSpaceDE w:val="0"/>
              <w:jc w:val="both"/>
              <w:rPr>
                <w:rFonts w:ascii="Times New Roman" w:hAnsi="Times New Roman"/>
                <w:szCs w:val="24"/>
                <w:lang w:val="ru-RU"/>
              </w:rPr>
            </w:pPr>
            <w:r w:rsidRPr="004E489C">
              <w:rPr>
                <w:rFonts w:ascii="Times New Roman" w:hAnsi="Times New Roman"/>
                <w:szCs w:val="24"/>
                <w:lang w:val="ru-RU"/>
              </w:rPr>
              <w:t>https://dermaclinic-varna.com</w:t>
            </w:r>
          </w:p>
        </w:tc>
      </w:tr>
    </w:tbl>
    <w:p w14:paraId="106AAF83" w14:textId="77777777" w:rsidR="002A730C" w:rsidRPr="002A730C" w:rsidRDefault="002A730C" w:rsidP="002A730C">
      <w:pPr>
        <w:autoSpaceDE w:val="0"/>
        <w:jc w:val="both"/>
        <w:rPr>
          <w:rFonts w:ascii="Times New Roman" w:hAnsi="Times New Roman"/>
          <w:b/>
          <w:bCs/>
          <w:szCs w:val="24"/>
        </w:rPr>
      </w:pPr>
    </w:p>
    <w:p w14:paraId="67DBE238"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I.2)</w:t>
      </w:r>
      <w:r w:rsidRPr="002A730C">
        <w:rPr>
          <w:rFonts w:ascii="Times New Roman" w:hAnsi="Times New Roman"/>
          <w:szCs w:val="24"/>
        </w:rPr>
        <w:t xml:space="preserve"> </w:t>
      </w:r>
      <w:r w:rsidRPr="002A730C">
        <w:rPr>
          <w:rFonts w:ascii="Times New Roman" w:hAnsi="Times New Roman"/>
          <w:b/>
          <w:bCs/>
          <w:szCs w:val="24"/>
        </w:rPr>
        <w:t>Вид на бенефициента и основна дейност/и</w:t>
      </w:r>
    </w:p>
    <w:p w14:paraId="79826FEF" w14:textId="77777777" w:rsidR="002A730C" w:rsidRPr="002A730C" w:rsidRDefault="002A730C" w:rsidP="002A730C">
      <w:pPr>
        <w:pStyle w:val="Footer"/>
        <w:tabs>
          <w:tab w:val="left" w:pos="720"/>
        </w:tabs>
        <w:autoSpaceDE w:val="0"/>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4428"/>
        <w:gridCol w:w="4786"/>
      </w:tblGrid>
      <w:tr w:rsidR="002A730C" w:rsidRPr="002A730C" w14:paraId="7723B8A0" w14:textId="77777777" w:rsidTr="00CF3D22">
        <w:trPr>
          <w:trHeight w:val="70"/>
        </w:trPr>
        <w:tc>
          <w:tcPr>
            <w:tcW w:w="4428" w:type="dxa"/>
            <w:tcBorders>
              <w:top w:val="single" w:sz="4" w:space="0" w:color="000000"/>
              <w:left w:val="single" w:sz="4" w:space="0" w:color="000000"/>
              <w:bottom w:val="single" w:sz="4" w:space="0" w:color="000000"/>
            </w:tcBorders>
          </w:tcPr>
          <w:p w14:paraId="1C0D0BC1" w14:textId="791A6ADE" w:rsidR="002A730C" w:rsidRPr="002A730C" w:rsidRDefault="003C30D9" w:rsidP="00B91747">
            <w:pPr>
              <w:autoSpaceDE w:val="0"/>
              <w:snapToGrid w:val="0"/>
              <w:jc w:val="both"/>
              <w:rPr>
                <w:rFonts w:ascii="Times New Roman" w:hAnsi="Times New Roman"/>
                <w:szCs w:val="24"/>
              </w:rPr>
            </w:pPr>
            <w:r>
              <w:rPr>
                <w:rFonts w:ascii="Times New Roman" w:hAnsi="Times New Roman"/>
                <w:szCs w:val="24"/>
              </w:rPr>
              <w:sym w:font="Wingdings" w:char="F078"/>
            </w:r>
            <w:r w:rsidR="002A730C" w:rsidRPr="002A730C">
              <w:rPr>
                <w:rFonts w:ascii="Times New Roman" w:hAnsi="Times New Roman"/>
                <w:szCs w:val="24"/>
              </w:rPr>
              <w:t xml:space="preserve">търговско дружество </w:t>
            </w:r>
          </w:p>
          <w:p w14:paraId="3B889C31"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юридическо лице с нестопанска цел</w:t>
            </w:r>
          </w:p>
          <w:p w14:paraId="02DCDCAB"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друго (</w:t>
            </w:r>
            <w:r w:rsidRPr="002A730C">
              <w:rPr>
                <w:rFonts w:ascii="Times New Roman" w:hAnsi="Times New Roman"/>
                <w:i/>
                <w:iCs/>
                <w:szCs w:val="24"/>
              </w:rPr>
              <w:t>моля, уточнете</w:t>
            </w:r>
            <w:r w:rsidRPr="002A730C">
              <w:rPr>
                <w:rFonts w:ascii="Times New Roman" w:hAnsi="Times New Roman"/>
                <w:szCs w:val="24"/>
              </w:rPr>
              <w:t>):</w:t>
            </w:r>
          </w:p>
          <w:p w14:paraId="6E0A4FEE" w14:textId="77777777" w:rsidR="002A730C" w:rsidRPr="002A730C" w:rsidRDefault="002A730C" w:rsidP="00B91747">
            <w:pPr>
              <w:autoSpaceDE w:val="0"/>
              <w:jc w:val="both"/>
              <w:rPr>
                <w:rFonts w:ascii="Times New Roman" w:hAnsi="Times New Roman"/>
                <w:szCs w:val="24"/>
              </w:rPr>
            </w:pPr>
          </w:p>
        </w:tc>
        <w:tc>
          <w:tcPr>
            <w:tcW w:w="4786" w:type="dxa"/>
            <w:tcBorders>
              <w:top w:val="single" w:sz="4" w:space="0" w:color="000000"/>
              <w:left w:val="single" w:sz="4" w:space="0" w:color="000000"/>
              <w:bottom w:val="single" w:sz="4" w:space="0" w:color="000000"/>
              <w:right w:val="single" w:sz="4" w:space="0" w:color="000000"/>
            </w:tcBorders>
          </w:tcPr>
          <w:p w14:paraId="1CA94611"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 обществени услуги</w:t>
            </w:r>
          </w:p>
          <w:p w14:paraId="24F1B43F"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околна среда</w:t>
            </w:r>
          </w:p>
          <w:p w14:paraId="679CA5F5"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икономическа и финансова дейност</w:t>
            </w:r>
          </w:p>
          <w:p w14:paraId="7F97965F"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здравеопазване</w:t>
            </w:r>
          </w:p>
          <w:p w14:paraId="7570A9B4"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настаняване/жилищно строителство и места за отдих и култура</w:t>
            </w:r>
          </w:p>
          <w:p w14:paraId="7E2B4D81"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социална закрила</w:t>
            </w:r>
          </w:p>
          <w:p w14:paraId="5E495C73"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отдих, култура и религия</w:t>
            </w:r>
          </w:p>
          <w:p w14:paraId="3F6C9B18"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образование</w:t>
            </w:r>
          </w:p>
          <w:p w14:paraId="4486B019"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търговска дейност</w:t>
            </w:r>
          </w:p>
          <w:p w14:paraId="7E1E9AC0" w14:textId="6741D458" w:rsidR="002A730C" w:rsidRPr="002A730C" w:rsidRDefault="009D08F7" w:rsidP="00B91747">
            <w:pPr>
              <w:autoSpaceDE w:val="0"/>
              <w:jc w:val="both"/>
              <w:rPr>
                <w:rFonts w:ascii="Times New Roman" w:hAnsi="Times New Roman"/>
                <w:szCs w:val="24"/>
              </w:rPr>
            </w:pPr>
            <w:r>
              <w:rPr>
                <w:rFonts w:ascii="Times New Roman" w:hAnsi="Times New Roman"/>
                <w:szCs w:val="24"/>
              </w:rPr>
              <w:sym w:font="Wingdings" w:char="F078"/>
            </w:r>
            <w:r w:rsidR="002A730C" w:rsidRPr="002A730C">
              <w:rPr>
                <w:rFonts w:ascii="Times New Roman" w:hAnsi="Times New Roman"/>
                <w:szCs w:val="24"/>
              </w:rPr>
              <w:t xml:space="preserve"> друго (</w:t>
            </w:r>
            <w:r w:rsidR="002A730C" w:rsidRPr="002A730C">
              <w:rPr>
                <w:rFonts w:ascii="Times New Roman" w:hAnsi="Times New Roman"/>
                <w:i/>
                <w:iCs/>
                <w:szCs w:val="24"/>
              </w:rPr>
              <w:t>моля, уточнете</w:t>
            </w:r>
            <w:r w:rsidR="002A730C" w:rsidRPr="00DB3B7C">
              <w:rPr>
                <w:rFonts w:ascii="Times New Roman" w:hAnsi="Times New Roman"/>
                <w:szCs w:val="24"/>
              </w:rPr>
              <w:t>):</w:t>
            </w:r>
            <w:r w:rsidR="003F6A7C" w:rsidRPr="00DB3B7C">
              <w:rPr>
                <w:rFonts w:ascii="Times New Roman" w:hAnsi="Times New Roman"/>
                <w:szCs w:val="24"/>
              </w:rPr>
              <w:t xml:space="preserve"> 96.09 Други персонални услуги, некласифицирани другаде</w:t>
            </w:r>
            <w:r w:rsidR="007B3CC3">
              <w:rPr>
                <w:rFonts w:ascii="Times New Roman" w:hAnsi="Times New Roman"/>
                <w:szCs w:val="24"/>
              </w:rPr>
              <w:t xml:space="preserve"> </w:t>
            </w:r>
          </w:p>
        </w:tc>
      </w:tr>
    </w:tbl>
    <w:p w14:paraId="306EBC26" w14:textId="77777777" w:rsidR="002A730C" w:rsidRPr="002A730C" w:rsidRDefault="002A730C" w:rsidP="002A730C">
      <w:pPr>
        <w:pStyle w:val="Heading3"/>
        <w:tabs>
          <w:tab w:val="left" w:pos="0"/>
        </w:tabs>
        <w:jc w:val="both"/>
        <w:rPr>
          <w:rFonts w:ascii="Times New Roman" w:hAnsi="Times New Roman" w:cs="Times New Roman"/>
          <w:sz w:val="24"/>
          <w:szCs w:val="24"/>
        </w:rPr>
      </w:pPr>
      <w:r w:rsidRPr="002A730C">
        <w:rPr>
          <w:rFonts w:ascii="Times New Roman" w:hAnsi="Times New Roman" w:cs="Times New Roman"/>
          <w:sz w:val="24"/>
          <w:szCs w:val="24"/>
        </w:rPr>
        <w:lastRenderedPageBreak/>
        <w:t xml:space="preserve">РАЗДЕЛ ІІ.: ОБЕКТ </w:t>
      </w:r>
      <w:r w:rsidR="00360B80">
        <w:rPr>
          <w:rFonts w:ascii="Times New Roman" w:hAnsi="Times New Roman" w:cs="Times New Roman"/>
          <w:sz w:val="24"/>
          <w:szCs w:val="24"/>
        </w:rPr>
        <w:t xml:space="preserve">И ПРЕДМЕТ </w:t>
      </w:r>
      <w:r w:rsidRPr="002A730C">
        <w:rPr>
          <w:rFonts w:ascii="Times New Roman" w:hAnsi="Times New Roman" w:cs="Times New Roman"/>
          <w:sz w:val="24"/>
          <w:szCs w:val="24"/>
        </w:rPr>
        <w:t xml:space="preserve">НА ПРОЦЕДУРАТА ЗА ОПРЕДЕЛЯНЕ НА ИЗПЪЛНИТЕЛ </w:t>
      </w:r>
    </w:p>
    <w:p w14:paraId="2334D88C" w14:textId="77777777" w:rsidR="002A730C" w:rsidRPr="002A730C" w:rsidRDefault="002A730C" w:rsidP="002A730C">
      <w:pPr>
        <w:autoSpaceDE w:val="0"/>
        <w:jc w:val="both"/>
        <w:rPr>
          <w:rFonts w:ascii="Times New Roman" w:hAnsi="Times New Roman"/>
          <w:b/>
          <w:bCs/>
          <w:szCs w:val="24"/>
        </w:rPr>
      </w:pPr>
    </w:p>
    <w:p w14:paraId="3D642510"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ІІ.1) Описание</w:t>
      </w:r>
    </w:p>
    <w:p w14:paraId="45EEA51D"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3168"/>
        <w:gridCol w:w="2880"/>
        <w:gridCol w:w="3245"/>
      </w:tblGrid>
      <w:tr w:rsidR="002A730C" w:rsidRPr="002A730C" w14:paraId="1F95E7B7" w14:textId="77777777" w:rsidTr="008B494F">
        <w:tc>
          <w:tcPr>
            <w:tcW w:w="9293" w:type="dxa"/>
            <w:gridSpan w:val="3"/>
            <w:tcBorders>
              <w:top w:val="single" w:sz="4" w:space="0" w:color="000000"/>
              <w:left w:val="single" w:sz="4" w:space="0" w:color="000000"/>
              <w:bottom w:val="single" w:sz="4" w:space="0" w:color="000000"/>
              <w:right w:val="single" w:sz="4" w:space="0" w:color="000000"/>
            </w:tcBorders>
          </w:tcPr>
          <w:p w14:paraId="6F411C41" w14:textId="77777777" w:rsidR="006700E2" w:rsidRPr="002A730C" w:rsidRDefault="006700E2" w:rsidP="006700E2">
            <w:pPr>
              <w:autoSpaceDE w:val="0"/>
              <w:snapToGrid w:val="0"/>
              <w:jc w:val="both"/>
              <w:rPr>
                <w:rFonts w:ascii="Times New Roman" w:hAnsi="Times New Roman"/>
                <w:b/>
                <w:bCs/>
                <w:szCs w:val="24"/>
              </w:rPr>
            </w:pPr>
            <w:r w:rsidRPr="002A730C">
              <w:rPr>
                <w:rFonts w:ascii="Times New Roman" w:hAnsi="Times New Roman"/>
                <w:b/>
                <w:bCs/>
                <w:szCs w:val="24"/>
              </w:rPr>
              <w:t>ІІ.1.</w:t>
            </w:r>
            <w:r w:rsidR="00630173">
              <w:rPr>
                <w:rFonts w:ascii="Times New Roman" w:hAnsi="Times New Roman"/>
                <w:b/>
                <w:bCs/>
                <w:szCs w:val="24"/>
              </w:rPr>
              <w:t>1</w:t>
            </w:r>
            <w:r w:rsidRPr="002A730C">
              <w:rPr>
                <w:rFonts w:ascii="Times New Roman" w:hAnsi="Times New Roman"/>
                <w:b/>
                <w:bCs/>
                <w:szCs w:val="24"/>
              </w:rPr>
              <w:t>) Обект на процедурата и място на изпълнение на строителството, доставката или услугата</w:t>
            </w:r>
          </w:p>
          <w:p w14:paraId="2FE5D7D6" w14:textId="77777777" w:rsidR="006700E2" w:rsidRPr="002A730C" w:rsidRDefault="006700E2" w:rsidP="00B91747">
            <w:pPr>
              <w:pStyle w:val="Footer"/>
              <w:tabs>
                <w:tab w:val="left" w:pos="720"/>
              </w:tabs>
              <w:autoSpaceDE w:val="0"/>
              <w:jc w:val="both"/>
              <w:rPr>
                <w:rFonts w:ascii="Times New Roman" w:hAnsi="Times New Roman"/>
                <w:b/>
                <w:bCs/>
                <w:szCs w:val="24"/>
              </w:rPr>
            </w:pPr>
          </w:p>
        </w:tc>
      </w:tr>
      <w:tr w:rsidR="002A730C" w:rsidRPr="002A730C" w14:paraId="433DB0F8" w14:textId="77777777" w:rsidTr="008B494F">
        <w:tc>
          <w:tcPr>
            <w:tcW w:w="9293" w:type="dxa"/>
            <w:gridSpan w:val="3"/>
            <w:tcBorders>
              <w:left w:val="single" w:sz="4" w:space="0" w:color="000000"/>
              <w:bottom w:val="single" w:sz="4" w:space="0" w:color="000000"/>
              <w:right w:val="single" w:sz="4" w:space="0" w:color="000000"/>
            </w:tcBorders>
          </w:tcPr>
          <w:p w14:paraId="54E70915" w14:textId="77777777" w:rsidR="002A730C" w:rsidRPr="002A730C" w:rsidRDefault="006700E2" w:rsidP="00B91747">
            <w:pPr>
              <w:autoSpaceDE w:val="0"/>
              <w:jc w:val="both"/>
              <w:rPr>
                <w:rFonts w:ascii="Times New Roman" w:hAnsi="Times New Roman"/>
                <w:szCs w:val="24"/>
              </w:rPr>
            </w:pPr>
            <w:r w:rsidRPr="002A730C">
              <w:rPr>
                <w:rFonts w:ascii="Times New Roman" w:hAnsi="Times New Roman"/>
                <w:i/>
                <w:szCs w:val="24"/>
              </w:rPr>
              <w:t xml:space="preserve"> </w:t>
            </w:r>
            <w:r w:rsidR="002A730C" w:rsidRPr="002A730C">
              <w:rPr>
                <w:rFonts w:ascii="Times New Roman" w:hAnsi="Times New Roman"/>
                <w:i/>
                <w:szCs w:val="24"/>
              </w:rPr>
              <w:t>(</w:t>
            </w:r>
            <w:r w:rsidR="002A730C" w:rsidRPr="002A730C">
              <w:rPr>
                <w:rFonts w:ascii="Times New Roman" w:hAnsi="Times New Roman"/>
                <w:i/>
                <w:iCs/>
                <w:szCs w:val="24"/>
              </w:rPr>
              <w:t>Изберете само един обект – строителство, доставки или услуги, който съответства на конкретния предмет на  вашата процедура</w:t>
            </w:r>
            <w:r w:rsidR="002A730C" w:rsidRPr="002A730C">
              <w:rPr>
                <w:rFonts w:ascii="Times New Roman" w:hAnsi="Times New Roman"/>
                <w:szCs w:val="24"/>
              </w:rPr>
              <w:t>)</w:t>
            </w:r>
          </w:p>
          <w:p w14:paraId="3E544DE9" w14:textId="77777777" w:rsidR="002A730C" w:rsidRPr="002A730C" w:rsidRDefault="002A730C" w:rsidP="00B91747">
            <w:pPr>
              <w:autoSpaceDE w:val="0"/>
              <w:jc w:val="both"/>
              <w:rPr>
                <w:rFonts w:ascii="Times New Roman" w:hAnsi="Times New Roman"/>
                <w:szCs w:val="24"/>
              </w:rPr>
            </w:pPr>
          </w:p>
        </w:tc>
      </w:tr>
      <w:tr w:rsidR="002A730C" w:rsidRPr="002A730C" w14:paraId="003DCB6E" w14:textId="77777777" w:rsidTr="008B494F">
        <w:tc>
          <w:tcPr>
            <w:tcW w:w="3168" w:type="dxa"/>
            <w:tcBorders>
              <w:left w:val="single" w:sz="4" w:space="0" w:color="000000"/>
              <w:bottom w:val="single" w:sz="4" w:space="0" w:color="000000"/>
            </w:tcBorders>
          </w:tcPr>
          <w:p w14:paraId="30BB0551"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bCs/>
                <w:szCs w:val="24"/>
              </w:rPr>
              <w:t>(а) Строителство</w:t>
            </w:r>
            <w:r w:rsidRPr="002A730C">
              <w:rPr>
                <w:rFonts w:ascii="Times New Roman" w:hAnsi="Times New Roman"/>
                <w:szCs w:val="24"/>
              </w:rPr>
              <w:t xml:space="preserve">              </w:t>
            </w:r>
            <w:r w:rsidRPr="002A730C">
              <w:rPr>
                <w:rFonts w:ascii="Times New Roman" w:hAnsi="Times New Roman"/>
                <w:szCs w:val="24"/>
              </w:rPr>
              <w:t xml:space="preserve">        </w:t>
            </w:r>
          </w:p>
        </w:tc>
        <w:tc>
          <w:tcPr>
            <w:tcW w:w="2880" w:type="dxa"/>
            <w:tcBorders>
              <w:left w:val="single" w:sz="4" w:space="0" w:color="000000"/>
              <w:bottom w:val="single" w:sz="4" w:space="0" w:color="000000"/>
            </w:tcBorders>
          </w:tcPr>
          <w:p w14:paraId="11C7CB7F" w14:textId="41AE2812"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bCs/>
                <w:szCs w:val="24"/>
              </w:rPr>
              <w:t>(б) Доставки</w:t>
            </w:r>
            <w:r w:rsidRPr="002A730C">
              <w:rPr>
                <w:rFonts w:ascii="Times New Roman" w:hAnsi="Times New Roman"/>
                <w:szCs w:val="24"/>
              </w:rPr>
              <w:t xml:space="preserve">                  </w:t>
            </w:r>
            <w:r w:rsidR="003A753F">
              <w:rPr>
                <w:rFonts w:ascii="Times New Roman" w:hAnsi="Times New Roman"/>
                <w:szCs w:val="24"/>
              </w:rPr>
              <w:sym w:font="Wingdings" w:char="F078"/>
            </w:r>
          </w:p>
          <w:p w14:paraId="38D67D29" w14:textId="77777777" w:rsidR="002A730C" w:rsidRPr="002A730C" w:rsidRDefault="002A730C" w:rsidP="00B91747">
            <w:pPr>
              <w:autoSpaceDE w:val="0"/>
              <w:jc w:val="both"/>
              <w:rPr>
                <w:rFonts w:ascii="Times New Roman" w:hAnsi="Times New Roman"/>
                <w:szCs w:val="24"/>
              </w:rPr>
            </w:pPr>
          </w:p>
        </w:tc>
        <w:tc>
          <w:tcPr>
            <w:tcW w:w="3245" w:type="dxa"/>
            <w:tcBorders>
              <w:left w:val="single" w:sz="4" w:space="0" w:color="000000"/>
              <w:bottom w:val="single" w:sz="4" w:space="0" w:color="000000"/>
              <w:right w:val="single" w:sz="4" w:space="0" w:color="000000"/>
            </w:tcBorders>
          </w:tcPr>
          <w:p w14:paraId="178C6650" w14:textId="77777777" w:rsidR="002A730C" w:rsidRPr="002A730C" w:rsidRDefault="002A730C" w:rsidP="006A4F79">
            <w:pPr>
              <w:autoSpaceDE w:val="0"/>
              <w:snapToGrid w:val="0"/>
              <w:rPr>
                <w:rFonts w:ascii="Times New Roman" w:hAnsi="Times New Roman"/>
                <w:szCs w:val="24"/>
              </w:rPr>
            </w:pPr>
            <w:r w:rsidRPr="002A730C">
              <w:rPr>
                <w:rFonts w:ascii="Times New Roman" w:hAnsi="Times New Roman"/>
                <w:b/>
                <w:bCs/>
                <w:szCs w:val="24"/>
              </w:rPr>
              <w:t xml:space="preserve">(в) Услуги   </w:t>
            </w:r>
            <w:r w:rsidR="006A4F79" w:rsidRPr="002A730C">
              <w:rPr>
                <w:rFonts w:ascii="Times New Roman" w:hAnsi="Times New Roman"/>
                <w:szCs w:val="24"/>
              </w:rPr>
              <w:t></w:t>
            </w:r>
            <w:r w:rsidRPr="002A730C">
              <w:rPr>
                <w:rFonts w:ascii="Times New Roman" w:hAnsi="Times New Roman"/>
                <w:b/>
                <w:bCs/>
                <w:szCs w:val="24"/>
              </w:rPr>
              <w:t xml:space="preserve">                 </w:t>
            </w:r>
          </w:p>
        </w:tc>
      </w:tr>
      <w:tr w:rsidR="002A730C" w:rsidRPr="002A730C" w14:paraId="7C46A2F0" w14:textId="77777777" w:rsidTr="008B494F">
        <w:tc>
          <w:tcPr>
            <w:tcW w:w="3168" w:type="dxa"/>
            <w:tcBorders>
              <w:left w:val="single" w:sz="4" w:space="0" w:color="000000"/>
              <w:bottom w:val="single" w:sz="4" w:space="0" w:color="000000"/>
            </w:tcBorders>
          </w:tcPr>
          <w:p w14:paraId="5DB1EF8F" w14:textId="77777777" w:rsidR="00180B3B" w:rsidRPr="009E2367" w:rsidRDefault="002A730C" w:rsidP="00180B3B">
            <w:pPr>
              <w:autoSpaceDE w:val="0"/>
              <w:snapToGrid w:val="0"/>
              <w:jc w:val="both"/>
              <w:rPr>
                <w:rFonts w:ascii="Times New Roman" w:hAnsi="Times New Roman"/>
                <w:szCs w:val="24"/>
                <w:lang w:val="ru-RU"/>
              </w:rPr>
            </w:pPr>
            <w:r w:rsidRPr="002A730C">
              <w:rPr>
                <w:rFonts w:ascii="Times New Roman" w:hAnsi="Times New Roman"/>
                <w:szCs w:val="24"/>
              </w:rPr>
              <w:t></w:t>
            </w:r>
            <w:r w:rsidR="00180B3B" w:rsidRPr="002A730C">
              <w:rPr>
                <w:rFonts w:ascii="Times New Roman" w:hAnsi="Times New Roman"/>
                <w:szCs w:val="24"/>
              </w:rPr>
              <w:t xml:space="preserve"> Изграждане</w:t>
            </w:r>
            <w:r w:rsidR="00180B3B">
              <w:rPr>
                <w:rFonts w:ascii="Times New Roman" w:hAnsi="Times New Roman"/>
                <w:szCs w:val="24"/>
              </w:rPr>
              <w:t xml:space="preserve"> </w:t>
            </w:r>
          </w:p>
          <w:p w14:paraId="0E402E6D" w14:textId="77777777" w:rsidR="002A730C" w:rsidRPr="002A730C" w:rsidRDefault="002A730C" w:rsidP="00B91747">
            <w:pPr>
              <w:autoSpaceDE w:val="0"/>
              <w:snapToGrid w:val="0"/>
              <w:jc w:val="both"/>
              <w:rPr>
                <w:rFonts w:ascii="Times New Roman" w:hAnsi="Times New Roman"/>
                <w:szCs w:val="24"/>
              </w:rPr>
            </w:pPr>
          </w:p>
          <w:p w14:paraId="4F41B58F" w14:textId="77777777" w:rsidR="00E40CE1" w:rsidRPr="009E2367" w:rsidRDefault="00E40CE1" w:rsidP="00B91747">
            <w:pPr>
              <w:autoSpaceDE w:val="0"/>
              <w:jc w:val="both"/>
              <w:rPr>
                <w:rFonts w:ascii="Times New Roman" w:hAnsi="Times New Roman"/>
                <w:szCs w:val="24"/>
                <w:lang w:val="ru-RU"/>
              </w:rPr>
            </w:pPr>
          </w:p>
          <w:p w14:paraId="26DEFE00" w14:textId="77777777" w:rsidR="002A730C" w:rsidRPr="002A730C" w:rsidRDefault="002A730C" w:rsidP="00180B3B">
            <w:pPr>
              <w:autoSpaceDE w:val="0"/>
              <w:ind w:right="-113"/>
              <w:rPr>
                <w:rFonts w:ascii="Times New Roman" w:hAnsi="Times New Roman"/>
                <w:szCs w:val="24"/>
              </w:rPr>
            </w:pPr>
            <w:r w:rsidRPr="002A730C">
              <w:rPr>
                <w:rFonts w:ascii="Times New Roman" w:hAnsi="Times New Roman"/>
                <w:szCs w:val="24"/>
              </w:rPr>
              <w:t></w:t>
            </w:r>
            <w:r w:rsidR="00180B3B">
              <w:rPr>
                <w:rFonts w:ascii="Times New Roman" w:hAnsi="Times New Roman"/>
                <w:szCs w:val="24"/>
              </w:rPr>
              <w:t>Проектиране и</w:t>
            </w:r>
            <w:r w:rsidR="00180B3B" w:rsidRPr="009E2367">
              <w:rPr>
                <w:rFonts w:ascii="Times New Roman" w:hAnsi="Times New Roman"/>
                <w:szCs w:val="24"/>
                <w:lang w:val="ru-RU"/>
              </w:rPr>
              <w:t xml:space="preserve"> </w:t>
            </w:r>
            <w:r w:rsidR="00180B3B">
              <w:rPr>
                <w:rFonts w:ascii="Times New Roman" w:hAnsi="Times New Roman"/>
                <w:szCs w:val="24"/>
              </w:rPr>
              <w:t>и</w:t>
            </w:r>
            <w:r w:rsidR="00180B3B" w:rsidRPr="002A730C">
              <w:rPr>
                <w:rFonts w:ascii="Times New Roman" w:hAnsi="Times New Roman"/>
                <w:szCs w:val="24"/>
              </w:rPr>
              <w:t>зпълнение</w:t>
            </w:r>
          </w:p>
          <w:p w14:paraId="53C311AD" w14:textId="77777777" w:rsidR="00180B3B" w:rsidRPr="009E2367" w:rsidRDefault="00180B3B" w:rsidP="00180B3B">
            <w:pPr>
              <w:pStyle w:val="Footer"/>
              <w:autoSpaceDE w:val="0"/>
              <w:rPr>
                <w:rFonts w:ascii="Times New Roman" w:hAnsi="Times New Roman"/>
                <w:szCs w:val="24"/>
                <w:lang w:val="ru-RU"/>
              </w:rPr>
            </w:pPr>
          </w:p>
          <w:p w14:paraId="7D8A0537" w14:textId="77777777" w:rsidR="00180B3B" w:rsidRDefault="002A730C" w:rsidP="00180B3B">
            <w:pPr>
              <w:pStyle w:val="Footer"/>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w:t>
            </w:r>
            <w:r w:rsidR="00180B3B">
              <w:rPr>
                <w:rFonts w:ascii="Times New Roman" w:hAnsi="Times New Roman"/>
                <w:szCs w:val="24"/>
              </w:rPr>
              <w:t>Рехабилитация,</w:t>
            </w:r>
            <w:r w:rsidR="00180B3B" w:rsidRPr="009E2367">
              <w:rPr>
                <w:rFonts w:ascii="Times New Roman" w:hAnsi="Times New Roman"/>
                <w:szCs w:val="24"/>
                <w:lang w:val="ru-RU"/>
              </w:rPr>
              <w:t xml:space="preserve"> </w:t>
            </w:r>
            <w:r w:rsidR="00180B3B" w:rsidRPr="002A730C">
              <w:rPr>
                <w:rFonts w:ascii="Times New Roman" w:hAnsi="Times New Roman"/>
                <w:szCs w:val="24"/>
              </w:rPr>
              <w:t>реконструкция</w:t>
            </w:r>
          </w:p>
          <w:p w14:paraId="32F71A59" w14:textId="77777777" w:rsidR="002A730C" w:rsidRPr="002A730C" w:rsidRDefault="002A730C" w:rsidP="00B91747">
            <w:pPr>
              <w:pStyle w:val="Footer"/>
              <w:autoSpaceDE w:val="0"/>
              <w:jc w:val="both"/>
              <w:rPr>
                <w:rFonts w:ascii="Times New Roman" w:hAnsi="Times New Roman"/>
                <w:szCs w:val="24"/>
              </w:rPr>
            </w:pPr>
          </w:p>
          <w:p w14:paraId="4CBA9C7A" w14:textId="77777777" w:rsidR="00180B3B" w:rsidRDefault="002A730C" w:rsidP="00180B3B">
            <w:pPr>
              <w:pStyle w:val="Footer"/>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Строително-монтажни работи</w:t>
            </w:r>
          </w:p>
          <w:p w14:paraId="2E11CD7D" w14:textId="77777777" w:rsidR="002A730C" w:rsidRPr="002A730C" w:rsidRDefault="002A730C" w:rsidP="00B91747">
            <w:pPr>
              <w:pStyle w:val="Footer"/>
              <w:autoSpaceDE w:val="0"/>
              <w:jc w:val="both"/>
              <w:rPr>
                <w:rFonts w:ascii="Times New Roman" w:hAnsi="Times New Roman"/>
                <w:szCs w:val="24"/>
              </w:rPr>
            </w:pPr>
          </w:p>
        </w:tc>
        <w:tc>
          <w:tcPr>
            <w:tcW w:w="2880" w:type="dxa"/>
            <w:tcBorders>
              <w:left w:val="single" w:sz="4" w:space="0" w:color="000000"/>
              <w:bottom w:val="single" w:sz="4" w:space="0" w:color="000000"/>
            </w:tcBorders>
          </w:tcPr>
          <w:p w14:paraId="7C04EDBA" w14:textId="28AF34B4" w:rsidR="00180B3B" w:rsidRDefault="0045483E" w:rsidP="00180B3B">
            <w:pPr>
              <w:autoSpaceDE w:val="0"/>
              <w:snapToGrid w:val="0"/>
              <w:jc w:val="both"/>
              <w:rPr>
                <w:rFonts w:ascii="Times New Roman" w:hAnsi="Times New Roman"/>
                <w:szCs w:val="24"/>
              </w:rPr>
            </w:pPr>
            <w:r>
              <w:rPr>
                <w:rFonts w:ascii="Times New Roman" w:hAnsi="Times New Roman"/>
                <w:szCs w:val="24"/>
              </w:rPr>
              <w:sym w:font="Wingdings" w:char="F078"/>
            </w:r>
            <w:r w:rsidR="00180B3B" w:rsidRPr="002A730C">
              <w:rPr>
                <w:rFonts w:ascii="Times New Roman" w:hAnsi="Times New Roman"/>
                <w:szCs w:val="24"/>
              </w:rPr>
              <w:t xml:space="preserve"> Покупка</w:t>
            </w:r>
          </w:p>
          <w:p w14:paraId="6420F70C" w14:textId="77777777" w:rsidR="002A730C" w:rsidRPr="002A730C" w:rsidRDefault="002A730C" w:rsidP="00B91747">
            <w:pPr>
              <w:autoSpaceDE w:val="0"/>
              <w:snapToGrid w:val="0"/>
              <w:jc w:val="both"/>
              <w:rPr>
                <w:rFonts w:ascii="Times New Roman" w:hAnsi="Times New Roman"/>
                <w:szCs w:val="24"/>
              </w:rPr>
            </w:pPr>
          </w:p>
          <w:p w14:paraId="5FB27893" w14:textId="77777777"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Лизинг</w:t>
            </w:r>
          </w:p>
          <w:p w14:paraId="5CC88AD9" w14:textId="77777777" w:rsidR="002A730C" w:rsidRPr="002A730C" w:rsidRDefault="002A730C" w:rsidP="00B91747">
            <w:pPr>
              <w:autoSpaceDE w:val="0"/>
              <w:jc w:val="both"/>
              <w:rPr>
                <w:rFonts w:ascii="Times New Roman" w:hAnsi="Times New Roman"/>
                <w:i/>
                <w:szCs w:val="24"/>
              </w:rPr>
            </w:pPr>
          </w:p>
          <w:p w14:paraId="148392CF" w14:textId="77777777"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Покупка на изплащане</w:t>
            </w:r>
          </w:p>
          <w:p w14:paraId="16A3B8DD" w14:textId="77777777" w:rsidR="00AC1AC8" w:rsidRDefault="00AC1AC8" w:rsidP="00180B3B">
            <w:pPr>
              <w:autoSpaceDE w:val="0"/>
              <w:jc w:val="both"/>
              <w:rPr>
                <w:rFonts w:ascii="Times New Roman" w:hAnsi="Times New Roman"/>
                <w:szCs w:val="24"/>
              </w:rPr>
            </w:pPr>
          </w:p>
          <w:p w14:paraId="21F7A977" w14:textId="77777777" w:rsidR="00AC1AC8" w:rsidRPr="00C84A17" w:rsidRDefault="00AC1AC8" w:rsidP="00180B3B">
            <w:pPr>
              <w:autoSpaceDE w:val="0"/>
              <w:jc w:val="both"/>
              <w:rPr>
                <w:rFonts w:ascii="Times New Roman" w:hAnsi="Times New Roman"/>
                <w:szCs w:val="24"/>
              </w:rPr>
            </w:pPr>
            <w:r w:rsidRPr="002A730C">
              <w:rPr>
                <w:rFonts w:ascii="Times New Roman" w:hAnsi="Times New Roman"/>
                <w:szCs w:val="24"/>
              </w:rPr>
              <w:t></w:t>
            </w:r>
            <w:r>
              <w:rPr>
                <w:rFonts w:ascii="Times New Roman" w:hAnsi="Times New Roman"/>
                <w:szCs w:val="24"/>
              </w:rPr>
              <w:t xml:space="preserve"> Наем</w:t>
            </w:r>
            <w:r w:rsidR="00C84A17">
              <w:rPr>
                <w:rFonts w:ascii="Times New Roman" w:hAnsi="Times New Roman"/>
                <w:szCs w:val="24"/>
              </w:rPr>
              <w:t xml:space="preserve"> за машини и оборудване</w:t>
            </w:r>
          </w:p>
          <w:p w14:paraId="352CF008" w14:textId="77777777" w:rsidR="002A730C" w:rsidRPr="002A730C" w:rsidRDefault="002A730C" w:rsidP="00B91747">
            <w:pPr>
              <w:autoSpaceDE w:val="0"/>
              <w:jc w:val="both"/>
              <w:rPr>
                <w:rFonts w:ascii="Times New Roman" w:hAnsi="Times New Roman"/>
                <w:szCs w:val="24"/>
              </w:rPr>
            </w:pPr>
          </w:p>
          <w:p w14:paraId="1801266B" w14:textId="77777777" w:rsidR="00180B3B" w:rsidRDefault="002A730C" w:rsidP="00180B3B">
            <w:pPr>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Комбинация от изброените</w:t>
            </w:r>
          </w:p>
          <w:p w14:paraId="7F2BA398" w14:textId="77777777" w:rsidR="002A730C" w:rsidRPr="002A730C" w:rsidRDefault="002A730C" w:rsidP="00B91747">
            <w:pPr>
              <w:autoSpaceDE w:val="0"/>
              <w:jc w:val="both"/>
              <w:rPr>
                <w:rFonts w:ascii="Times New Roman" w:hAnsi="Times New Roman"/>
                <w:szCs w:val="24"/>
              </w:rPr>
            </w:pPr>
          </w:p>
          <w:p w14:paraId="482FFE6C" w14:textId="77777777"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E40CE1">
              <w:rPr>
                <w:rFonts w:ascii="Times New Roman" w:hAnsi="Times New Roman"/>
                <w:szCs w:val="24"/>
              </w:rPr>
              <w:t xml:space="preserve"> </w:t>
            </w:r>
            <w:r w:rsidR="00180B3B" w:rsidRPr="002A730C">
              <w:rPr>
                <w:rFonts w:ascii="Times New Roman" w:hAnsi="Times New Roman"/>
                <w:szCs w:val="24"/>
              </w:rPr>
              <w:t>Други (моля, пояснете)</w:t>
            </w:r>
          </w:p>
          <w:p w14:paraId="744046FA" w14:textId="77777777" w:rsidR="002A730C" w:rsidRPr="00180B3B" w:rsidRDefault="00E40CE1" w:rsidP="00B91747">
            <w:pPr>
              <w:autoSpaceDE w:val="0"/>
              <w:jc w:val="both"/>
              <w:rPr>
                <w:rFonts w:ascii="Times New Roman" w:hAnsi="Times New Roman"/>
                <w:szCs w:val="24"/>
                <w:lang w:val="en-US"/>
              </w:rPr>
            </w:pPr>
            <w:r>
              <w:rPr>
                <w:rFonts w:ascii="Times New Roman" w:hAnsi="Times New Roman"/>
                <w:szCs w:val="24"/>
              </w:rPr>
              <w:t>…………….</w:t>
            </w:r>
            <w:r w:rsidR="00180B3B">
              <w:rPr>
                <w:rFonts w:ascii="Times New Roman" w:hAnsi="Times New Roman"/>
                <w:szCs w:val="24"/>
              </w:rPr>
              <w:t>...................................................................</w:t>
            </w:r>
          </w:p>
        </w:tc>
        <w:tc>
          <w:tcPr>
            <w:tcW w:w="3245" w:type="dxa"/>
            <w:tcBorders>
              <w:left w:val="single" w:sz="4" w:space="0" w:color="000000"/>
              <w:bottom w:val="single" w:sz="4" w:space="0" w:color="000000"/>
              <w:right w:val="single" w:sz="4" w:space="0" w:color="000000"/>
            </w:tcBorders>
          </w:tcPr>
          <w:p w14:paraId="60EFEB8A" w14:textId="77777777" w:rsidR="002A730C" w:rsidRPr="002A730C" w:rsidRDefault="002A730C" w:rsidP="006A4F79">
            <w:pPr>
              <w:autoSpaceDE w:val="0"/>
              <w:snapToGrid w:val="0"/>
              <w:ind w:right="-103"/>
              <w:rPr>
                <w:rFonts w:ascii="Times New Roman" w:hAnsi="Times New Roman"/>
                <w:szCs w:val="24"/>
              </w:rPr>
            </w:pPr>
            <w:r w:rsidRPr="002A730C">
              <w:rPr>
                <w:rFonts w:ascii="Times New Roman" w:hAnsi="Times New Roman"/>
                <w:szCs w:val="24"/>
              </w:rPr>
              <w:t xml:space="preserve">Категория услуга:№ </w:t>
            </w:r>
            <w:r w:rsidRPr="002A730C">
              <w:rPr>
                <w:rFonts w:ascii="Times New Roman" w:hAnsi="Times New Roman"/>
                <w:szCs w:val="24"/>
              </w:rPr>
              <w:t></w:t>
            </w:r>
            <w:r w:rsidRPr="002A730C">
              <w:rPr>
                <w:rFonts w:ascii="Times New Roman" w:hAnsi="Times New Roman"/>
                <w:szCs w:val="24"/>
              </w:rPr>
              <w:t></w:t>
            </w:r>
          </w:p>
          <w:p w14:paraId="6F2BFDBF" w14:textId="77777777" w:rsidR="006A4F79" w:rsidRDefault="006A4F79" w:rsidP="00B91747">
            <w:pPr>
              <w:autoSpaceDE w:val="0"/>
              <w:jc w:val="both"/>
              <w:rPr>
                <w:rFonts w:ascii="Times New Roman" w:hAnsi="Times New Roman"/>
                <w:szCs w:val="24"/>
              </w:rPr>
            </w:pPr>
          </w:p>
          <w:p w14:paraId="05B288D1" w14:textId="77777777" w:rsidR="006A4F79" w:rsidRDefault="006A4F79" w:rsidP="00B91747">
            <w:pPr>
              <w:autoSpaceDE w:val="0"/>
              <w:jc w:val="both"/>
              <w:rPr>
                <w:rFonts w:ascii="Times New Roman" w:hAnsi="Times New Roman"/>
                <w:szCs w:val="24"/>
              </w:rPr>
            </w:pPr>
          </w:p>
          <w:p w14:paraId="2D377A4A" w14:textId="77777777" w:rsidR="006A4F79" w:rsidRDefault="006A4F79" w:rsidP="00B91747">
            <w:pPr>
              <w:autoSpaceDE w:val="0"/>
              <w:jc w:val="both"/>
              <w:rPr>
                <w:rFonts w:ascii="Times New Roman" w:hAnsi="Times New Roman"/>
                <w:szCs w:val="24"/>
              </w:rPr>
            </w:pPr>
          </w:p>
          <w:p w14:paraId="445B43D9" w14:textId="77777777" w:rsidR="002A730C" w:rsidRPr="002A730C" w:rsidRDefault="002A730C" w:rsidP="00630173">
            <w:pPr>
              <w:autoSpaceDE w:val="0"/>
              <w:rPr>
                <w:rFonts w:ascii="Times New Roman" w:hAnsi="Times New Roman"/>
                <w:i/>
                <w:iCs/>
                <w:szCs w:val="24"/>
                <w:u w:val="single"/>
              </w:rPr>
            </w:pPr>
          </w:p>
        </w:tc>
      </w:tr>
      <w:tr w:rsidR="002A730C" w:rsidRPr="002A730C" w14:paraId="3BA983D3" w14:textId="77777777" w:rsidTr="008B494F">
        <w:tc>
          <w:tcPr>
            <w:tcW w:w="3168" w:type="dxa"/>
            <w:tcBorders>
              <w:left w:val="single" w:sz="4" w:space="0" w:color="000000"/>
              <w:bottom w:val="single" w:sz="4" w:space="0" w:color="000000"/>
            </w:tcBorders>
          </w:tcPr>
          <w:p w14:paraId="3CE5B97D" w14:textId="77777777" w:rsidR="002A730C" w:rsidRPr="002D5BC3" w:rsidRDefault="002A730C" w:rsidP="00B91747">
            <w:pPr>
              <w:autoSpaceDE w:val="0"/>
              <w:snapToGrid w:val="0"/>
              <w:jc w:val="both"/>
              <w:rPr>
                <w:rFonts w:ascii="Times New Roman" w:hAnsi="Times New Roman"/>
                <w:szCs w:val="24"/>
                <w:lang w:val="ru-RU"/>
              </w:rPr>
            </w:pPr>
            <w:r w:rsidRPr="002A730C">
              <w:rPr>
                <w:rFonts w:ascii="Times New Roman" w:hAnsi="Times New Roman"/>
                <w:szCs w:val="24"/>
              </w:rPr>
              <w:t>Място на изпълнение на строителството</w:t>
            </w:r>
            <w:r w:rsidR="002D5BC3" w:rsidRPr="002D5BC3">
              <w:rPr>
                <w:rFonts w:ascii="Times New Roman" w:hAnsi="Times New Roman"/>
                <w:szCs w:val="24"/>
                <w:lang w:val="ru-RU"/>
              </w:rPr>
              <w:t>:</w:t>
            </w:r>
          </w:p>
          <w:p w14:paraId="5409C441"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________________________</w:t>
            </w:r>
          </w:p>
          <w:p w14:paraId="15BAD545"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________________________</w:t>
            </w:r>
          </w:p>
          <w:p w14:paraId="3B9481DF" w14:textId="77777777" w:rsidR="002A730C" w:rsidRPr="002A730C" w:rsidRDefault="002A730C" w:rsidP="00B91747">
            <w:pPr>
              <w:autoSpaceDE w:val="0"/>
              <w:jc w:val="both"/>
              <w:rPr>
                <w:rFonts w:ascii="Times New Roman" w:hAnsi="Times New Roman"/>
                <w:szCs w:val="24"/>
              </w:rPr>
            </w:pPr>
          </w:p>
          <w:p w14:paraId="4B471EA1" w14:textId="77777777"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w:t>
            </w:r>
          </w:p>
        </w:tc>
        <w:tc>
          <w:tcPr>
            <w:tcW w:w="2880" w:type="dxa"/>
            <w:tcBorders>
              <w:left w:val="single" w:sz="4" w:space="0" w:color="000000"/>
              <w:bottom w:val="single" w:sz="4" w:space="0" w:color="000000"/>
            </w:tcBorders>
          </w:tcPr>
          <w:p w14:paraId="00E26CD5" w14:textId="23B342BB" w:rsidR="000A255D" w:rsidRDefault="002A730C" w:rsidP="000A255D">
            <w:pPr>
              <w:autoSpaceDE w:val="0"/>
              <w:snapToGrid w:val="0"/>
              <w:jc w:val="both"/>
              <w:rPr>
                <w:rFonts w:ascii="Times New Roman" w:hAnsi="Times New Roman"/>
                <w:szCs w:val="24"/>
              </w:rPr>
            </w:pPr>
            <w:r w:rsidRPr="002A730C">
              <w:rPr>
                <w:rFonts w:ascii="Times New Roman" w:hAnsi="Times New Roman"/>
                <w:szCs w:val="24"/>
              </w:rPr>
              <w:t>Място на изпълнение на доставка</w:t>
            </w:r>
            <w:r w:rsidR="002D5BC3" w:rsidRPr="00315E9F">
              <w:rPr>
                <w:rFonts w:ascii="Times New Roman" w:hAnsi="Times New Roman"/>
                <w:szCs w:val="24"/>
              </w:rPr>
              <w:t>:</w:t>
            </w:r>
            <w:r w:rsidR="000A255D" w:rsidRPr="00315E9F">
              <w:rPr>
                <w:rFonts w:ascii="Times New Roman" w:hAnsi="Times New Roman"/>
                <w:szCs w:val="24"/>
              </w:rPr>
              <w:t xml:space="preserve"> гр. Аксаково, м-</w:t>
            </w:r>
            <w:proofErr w:type="spellStart"/>
            <w:r w:rsidR="000A255D" w:rsidRPr="00315E9F">
              <w:rPr>
                <w:rFonts w:ascii="Times New Roman" w:hAnsi="Times New Roman"/>
                <w:szCs w:val="24"/>
              </w:rPr>
              <w:t>ст</w:t>
            </w:r>
            <w:proofErr w:type="spellEnd"/>
            <w:r w:rsidR="000A255D" w:rsidRPr="00315E9F">
              <w:rPr>
                <w:rFonts w:ascii="Times New Roman" w:hAnsi="Times New Roman"/>
                <w:szCs w:val="24"/>
              </w:rPr>
              <w:t xml:space="preserve"> 'Варненски път", имот 039002</w:t>
            </w:r>
          </w:p>
          <w:p w14:paraId="2F4191D0" w14:textId="77777777" w:rsidR="002A730C" w:rsidRPr="002A730C" w:rsidRDefault="002A730C" w:rsidP="00B91747">
            <w:pPr>
              <w:autoSpaceDE w:val="0"/>
              <w:jc w:val="both"/>
              <w:rPr>
                <w:rFonts w:ascii="Times New Roman" w:hAnsi="Times New Roman"/>
                <w:b/>
                <w:bCs/>
                <w:szCs w:val="24"/>
              </w:rPr>
            </w:pPr>
          </w:p>
          <w:p w14:paraId="01839F39" w14:textId="11EF75D7"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00CC3A39">
              <w:rPr>
                <w:rFonts w:ascii="Times New Roman" w:hAnsi="Times New Roman"/>
                <w:szCs w:val="24"/>
                <w:lang w:val="en-US"/>
              </w:rPr>
              <w:t>BG331</w:t>
            </w:r>
          </w:p>
        </w:tc>
        <w:tc>
          <w:tcPr>
            <w:tcW w:w="3245" w:type="dxa"/>
            <w:tcBorders>
              <w:left w:val="single" w:sz="4" w:space="0" w:color="000000"/>
              <w:bottom w:val="single" w:sz="4" w:space="0" w:color="000000"/>
              <w:right w:val="single" w:sz="4" w:space="0" w:color="000000"/>
            </w:tcBorders>
          </w:tcPr>
          <w:p w14:paraId="31800C33"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Място на изпълнение на услугата</w:t>
            </w:r>
            <w:r w:rsidR="002D5BC3">
              <w:rPr>
                <w:rFonts w:ascii="Times New Roman" w:hAnsi="Times New Roman"/>
                <w:szCs w:val="24"/>
              </w:rPr>
              <w:t>:</w:t>
            </w:r>
          </w:p>
          <w:p w14:paraId="1860C6BD"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w:t>
            </w:r>
          </w:p>
          <w:p w14:paraId="53B50734"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w:t>
            </w:r>
          </w:p>
          <w:p w14:paraId="62E24379" w14:textId="77777777" w:rsidR="002A730C" w:rsidRPr="002A730C" w:rsidRDefault="002A730C" w:rsidP="00B91747">
            <w:pPr>
              <w:autoSpaceDE w:val="0"/>
              <w:jc w:val="both"/>
              <w:rPr>
                <w:rFonts w:ascii="Times New Roman" w:hAnsi="Times New Roman"/>
                <w:b/>
                <w:bCs/>
                <w:szCs w:val="24"/>
              </w:rPr>
            </w:pPr>
          </w:p>
          <w:p w14:paraId="1D435891" w14:textId="77777777"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w:t>
            </w:r>
          </w:p>
        </w:tc>
      </w:tr>
      <w:tr w:rsidR="002A730C" w:rsidRPr="002A730C" w14:paraId="422C13F4" w14:textId="77777777" w:rsidTr="008B494F">
        <w:tc>
          <w:tcPr>
            <w:tcW w:w="9293" w:type="dxa"/>
            <w:gridSpan w:val="3"/>
            <w:tcBorders>
              <w:left w:val="single" w:sz="4" w:space="0" w:color="000000"/>
              <w:bottom w:val="single" w:sz="4" w:space="0" w:color="auto"/>
              <w:right w:val="single" w:sz="4" w:space="0" w:color="000000"/>
            </w:tcBorders>
          </w:tcPr>
          <w:p w14:paraId="57998D19" w14:textId="77777777" w:rsidR="001C33A3" w:rsidRDefault="002A730C" w:rsidP="00B91747">
            <w:pPr>
              <w:autoSpaceDE w:val="0"/>
              <w:jc w:val="both"/>
            </w:pPr>
            <w:r w:rsidRPr="002A730C">
              <w:rPr>
                <w:rFonts w:ascii="Times New Roman" w:hAnsi="Times New Roman"/>
                <w:b/>
                <w:bCs/>
                <w:szCs w:val="24"/>
              </w:rPr>
              <w:t>ІІ.1.</w:t>
            </w:r>
            <w:r w:rsidR="00630173">
              <w:rPr>
                <w:rFonts w:ascii="Times New Roman" w:hAnsi="Times New Roman"/>
                <w:b/>
                <w:bCs/>
                <w:szCs w:val="24"/>
              </w:rPr>
              <w:t>2</w:t>
            </w:r>
            <w:r w:rsidRPr="002A730C">
              <w:rPr>
                <w:rFonts w:ascii="Times New Roman" w:hAnsi="Times New Roman"/>
                <w:b/>
                <w:bCs/>
                <w:szCs w:val="24"/>
              </w:rPr>
              <w:t>) Описание на предмета на процедурата:</w:t>
            </w:r>
            <w:r w:rsidR="001C33A3">
              <w:t xml:space="preserve"> </w:t>
            </w:r>
          </w:p>
          <w:p w14:paraId="06F66A38" w14:textId="15E77176" w:rsidR="002A730C" w:rsidRPr="00EF6AEC" w:rsidRDefault="001C33A3" w:rsidP="001C33A3">
            <w:pPr>
              <w:autoSpaceDE w:val="0"/>
              <w:jc w:val="both"/>
              <w:rPr>
                <w:rFonts w:ascii="Times New Roman" w:hAnsi="Times New Roman"/>
                <w:b/>
                <w:bCs/>
                <w:szCs w:val="24"/>
              </w:rPr>
            </w:pPr>
            <w:r w:rsidRPr="00EF6AEC">
              <w:rPr>
                <w:rFonts w:ascii="Times New Roman" w:hAnsi="Times New Roman"/>
                <w:szCs w:val="24"/>
              </w:rPr>
              <w:t xml:space="preserve">Избор на изпълнител/и по следните обособени позиции (ОП): ОП1 </w:t>
            </w:r>
            <w:r w:rsidR="00401D75">
              <w:rPr>
                <w:rFonts w:ascii="Times New Roman" w:hAnsi="Times New Roman"/>
                <w:szCs w:val="24"/>
              </w:rPr>
              <w:t>–</w:t>
            </w:r>
            <w:r w:rsidRPr="00EF6AEC">
              <w:rPr>
                <w:rFonts w:ascii="Times New Roman" w:hAnsi="Times New Roman"/>
                <w:szCs w:val="24"/>
              </w:rPr>
              <w:t xml:space="preserve"> </w:t>
            </w:r>
            <w:r w:rsidR="00401D75" w:rsidRPr="00EF6AEC">
              <w:rPr>
                <w:rFonts w:ascii="Times New Roman" w:hAnsi="Times New Roman"/>
                <w:szCs w:val="24"/>
              </w:rPr>
              <w:t>„</w:t>
            </w:r>
            <w:r w:rsidRPr="00EF6AEC">
              <w:rPr>
                <w:rFonts w:ascii="Times New Roman" w:hAnsi="Times New Roman"/>
                <w:szCs w:val="24"/>
              </w:rPr>
              <w:t xml:space="preserve">Доставка и въвеждане в експлоатация на </w:t>
            </w:r>
            <w:r w:rsidR="00E4199B" w:rsidRPr="00EF6AEC">
              <w:rPr>
                <w:rFonts w:ascii="Times New Roman" w:hAnsi="Times New Roman"/>
                <w:szCs w:val="24"/>
              </w:rPr>
              <w:t>М</w:t>
            </w:r>
            <w:r w:rsidRPr="00EF6AEC">
              <w:rPr>
                <w:rFonts w:ascii="Times New Roman" w:hAnsi="Times New Roman"/>
                <w:szCs w:val="24"/>
              </w:rPr>
              <w:t>ногофункционална платформа за естетични и възстановителни процедури - 1 бр.</w:t>
            </w:r>
            <w:r w:rsidR="00401D75">
              <w:rPr>
                <w:rFonts w:ascii="Times New Roman" w:hAnsi="Times New Roman"/>
                <w:szCs w:val="24"/>
                <w:lang w:val="en-US"/>
              </w:rPr>
              <w:t>”</w:t>
            </w:r>
            <w:r w:rsidRPr="00EF6AEC">
              <w:rPr>
                <w:rFonts w:ascii="Times New Roman" w:hAnsi="Times New Roman"/>
                <w:szCs w:val="24"/>
              </w:rPr>
              <w:t xml:space="preserve"> и ОП2 </w:t>
            </w:r>
            <w:r w:rsidR="00401D75">
              <w:rPr>
                <w:rFonts w:ascii="Times New Roman" w:hAnsi="Times New Roman"/>
                <w:szCs w:val="24"/>
              </w:rPr>
              <w:t>–</w:t>
            </w:r>
            <w:r w:rsidRPr="00EF6AEC">
              <w:rPr>
                <w:rFonts w:ascii="Times New Roman" w:hAnsi="Times New Roman"/>
                <w:szCs w:val="24"/>
              </w:rPr>
              <w:t xml:space="preserve"> </w:t>
            </w:r>
            <w:r w:rsidR="00401D75" w:rsidRPr="00EF6AEC">
              <w:rPr>
                <w:rFonts w:ascii="Times New Roman" w:hAnsi="Times New Roman"/>
                <w:szCs w:val="24"/>
              </w:rPr>
              <w:t>„</w:t>
            </w:r>
            <w:r w:rsidRPr="00EF6AEC">
              <w:rPr>
                <w:rFonts w:ascii="Times New Roman" w:hAnsi="Times New Roman"/>
                <w:szCs w:val="24"/>
              </w:rPr>
              <w:t>Доставка</w:t>
            </w:r>
            <w:r w:rsidR="007A21AE" w:rsidRPr="00EF6AEC">
              <w:rPr>
                <w:rFonts w:ascii="Times New Roman" w:hAnsi="Times New Roman"/>
                <w:szCs w:val="24"/>
              </w:rPr>
              <w:t xml:space="preserve"> и</w:t>
            </w:r>
            <w:r w:rsidRPr="00EF6AEC">
              <w:rPr>
                <w:rFonts w:ascii="Times New Roman" w:hAnsi="Times New Roman"/>
                <w:szCs w:val="24"/>
              </w:rPr>
              <w:t xml:space="preserve"> въвеждане в</w:t>
            </w:r>
            <w:r w:rsidR="005E1D8A" w:rsidRPr="00EF6AEC">
              <w:rPr>
                <w:rFonts w:ascii="Times New Roman" w:hAnsi="Times New Roman"/>
                <w:szCs w:val="24"/>
              </w:rPr>
              <w:t xml:space="preserve"> експлоатация</w:t>
            </w:r>
            <w:r w:rsidRPr="00EF6AEC">
              <w:rPr>
                <w:rFonts w:ascii="Times New Roman" w:hAnsi="Times New Roman"/>
                <w:szCs w:val="24"/>
              </w:rPr>
              <w:t xml:space="preserve"> </w:t>
            </w:r>
            <w:r w:rsidR="007A21AE" w:rsidRPr="00EF6AEC">
              <w:rPr>
                <w:rFonts w:ascii="Times New Roman" w:hAnsi="Times New Roman"/>
                <w:szCs w:val="24"/>
              </w:rPr>
              <w:t xml:space="preserve">на </w:t>
            </w:r>
            <w:r w:rsidR="00E4199B" w:rsidRPr="00EF6AEC">
              <w:rPr>
                <w:rFonts w:ascii="Times New Roman" w:hAnsi="Times New Roman"/>
                <w:szCs w:val="24"/>
              </w:rPr>
              <w:t>А</w:t>
            </w:r>
            <w:r w:rsidRPr="00EF6AEC">
              <w:rPr>
                <w:rFonts w:ascii="Times New Roman" w:hAnsi="Times New Roman"/>
                <w:szCs w:val="24"/>
              </w:rPr>
              <w:t>парат за анализ на кожата – 1 бр.</w:t>
            </w:r>
            <w:r w:rsidR="00401D75">
              <w:rPr>
                <w:rFonts w:ascii="Times New Roman" w:hAnsi="Times New Roman"/>
                <w:szCs w:val="24"/>
                <w:lang w:val="en-US"/>
              </w:rPr>
              <w:t>”</w:t>
            </w:r>
            <w:r w:rsidRPr="00EF6AEC">
              <w:rPr>
                <w:rFonts w:ascii="Times New Roman" w:hAnsi="Times New Roman"/>
                <w:b/>
                <w:bCs/>
                <w:szCs w:val="24"/>
              </w:rPr>
              <w:t xml:space="preserve"> </w:t>
            </w:r>
          </w:p>
          <w:p w14:paraId="5A641672" w14:textId="77777777" w:rsidR="00FA1CDF" w:rsidRPr="00EF6AEC" w:rsidRDefault="00FA1CDF" w:rsidP="001C33A3">
            <w:pPr>
              <w:autoSpaceDE w:val="0"/>
              <w:jc w:val="both"/>
              <w:rPr>
                <w:rFonts w:ascii="Times New Roman" w:hAnsi="Times New Roman"/>
                <w:b/>
                <w:bCs/>
                <w:szCs w:val="24"/>
              </w:rPr>
            </w:pPr>
          </w:p>
          <w:p w14:paraId="2E603B7C" w14:textId="65BBEFC1" w:rsidR="00FA1CDF" w:rsidRPr="00EF6AEC" w:rsidRDefault="00FA1CDF" w:rsidP="001C33A3">
            <w:pPr>
              <w:autoSpaceDE w:val="0"/>
              <w:jc w:val="both"/>
              <w:rPr>
                <w:rFonts w:ascii="Times New Roman" w:hAnsi="Times New Roman"/>
                <w:szCs w:val="24"/>
              </w:rPr>
            </w:pPr>
            <w:r w:rsidRPr="00EF6AEC">
              <w:rPr>
                <w:rFonts w:ascii="Times New Roman" w:hAnsi="Times New Roman"/>
                <w:b/>
                <w:bCs/>
                <w:szCs w:val="24"/>
              </w:rPr>
              <w:t>Обособена позиция 1 (ОП1)</w:t>
            </w:r>
            <w:r w:rsidRPr="00EF6AEC">
              <w:rPr>
                <w:rFonts w:ascii="Times New Roman" w:hAnsi="Times New Roman"/>
                <w:b/>
                <w:bCs/>
                <w:szCs w:val="24"/>
                <w:lang w:val="en-US"/>
              </w:rPr>
              <w:t>:</w:t>
            </w:r>
            <w:r w:rsidR="002B2F94" w:rsidRPr="00EF6AEC">
              <w:rPr>
                <w:rFonts w:ascii="Times New Roman" w:hAnsi="Times New Roman"/>
                <w:b/>
                <w:bCs/>
                <w:szCs w:val="24"/>
                <w:lang w:val="en-US"/>
              </w:rPr>
              <w:t xml:space="preserve"> </w:t>
            </w:r>
            <w:r w:rsidRPr="00EF6AEC">
              <w:rPr>
                <w:rFonts w:ascii="Times New Roman" w:hAnsi="Times New Roman"/>
                <w:szCs w:val="24"/>
              </w:rPr>
              <w:t>„Доставка и въвеждане в експлоатация на Многофункционална платформа за естетични и възстановителни процедури - 1 бр.“;</w:t>
            </w:r>
          </w:p>
          <w:p w14:paraId="7EAB66F8" w14:textId="77777777" w:rsidR="00FA1CDF" w:rsidRPr="00EF6AEC" w:rsidRDefault="00FA1CDF" w:rsidP="001C33A3">
            <w:pPr>
              <w:autoSpaceDE w:val="0"/>
              <w:jc w:val="both"/>
              <w:rPr>
                <w:rFonts w:ascii="Times New Roman" w:hAnsi="Times New Roman"/>
                <w:szCs w:val="24"/>
              </w:rPr>
            </w:pPr>
          </w:p>
          <w:p w14:paraId="08CA5DA3" w14:textId="2D7ABA97" w:rsidR="00FA1CDF" w:rsidRPr="00EF6AEC" w:rsidRDefault="00FA1CDF" w:rsidP="001C33A3">
            <w:pPr>
              <w:autoSpaceDE w:val="0"/>
              <w:jc w:val="both"/>
              <w:rPr>
                <w:rFonts w:ascii="Times New Roman" w:hAnsi="Times New Roman"/>
                <w:szCs w:val="24"/>
              </w:rPr>
            </w:pPr>
            <w:r w:rsidRPr="00EF6AEC">
              <w:rPr>
                <w:rFonts w:ascii="Times New Roman" w:hAnsi="Times New Roman"/>
                <w:b/>
                <w:bCs/>
                <w:szCs w:val="24"/>
              </w:rPr>
              <w:t>Обособена позиция 2 (ОП2)</w:t>
            </w:r>
            <w:r w:rsidRPr="00EF6AEC">
              <w:rPr>
                <w:rFonts w:ascii="Times New Roman" w:hAnsi="Times New Roman"/>
                <w:b/>
                <w:bCs/>
                <w:szCs w:val="24"/>
                <w:lang w:val="en-US"/>
              </w:rPr>
              <w:t xml:space="preserve">: </w:t>
            </w:r>
            <w:r w:rsidRPr="00EF6AEC">
              <w:rPr>
                <w:rFonts w:ascii="Times New Roman" w:hAnsi="Times New Roman"/>
                <w:szCs w:val="24"/>
              </w:rPr>
              <w:t>„Доставка</w:t>
            </w:r>
            <w:r w:rsidR="00EF6AEC">
              <w:rPr>
                <w:rFonts w:ascii="Times New Roman" w:hAnsi="Times New Roman"/>
                <w:szCs w:val="24"/>
              </w:rPr>
              <w:t xml:space="preserve"> и</w:t>
            </w:r>
            <w:r w:rsidRPr="00EF6AEC">
              <w:rPr>
                <w:rFonts w:ascii="Times New Roman" w:hAnsi="Times New Roman"/>
                <w:szCs w:val="24"/>
              </w:rPr>
              <w:t xml:space="preserve"> въвеждане в експлоатация </w:t>
            </w:r>
            <w:r w:rsidR="0033571A" w:rsidRPr="00EF6AEC">
              <w:rPr>
                <w:rFonts w:ascii="Times New Roman" w:hAnsi="Times New Roman"/>
                <w:szCs w:val="24"/>
              </w:rPr>
              <w:t xml:space="preserve">на </w:t>
            </w:r>
            <w:r w:rsidR="00E4199B" w:rsidRPr="00EF6AEC">
              <w:rPr>
                <w:rFonts w:ascii="Times New Roman" w:hAnsi="Times New Roman"/>
                <w:szCs w:val="24"/>
              </w:rPr>
              <w:t>А</w:t>
            </w:r>
            <w:r w:rsidRPr="00EF6AEC">
              <w:rPr>
                <w:rFonts w:ascii="Times New Roman" w:hAnsi="Times New Roman"/>
                <w:szCs w:val="24"/>
              </w:rPr>
              <w:t>парат за анализ на кожата – 1 бр.“</w:t>
            </w:r>
          </w:p>
          <w:p w14:paraId="3EEA6B88" w14:textId="38C6EB3F" w:rsidR="001C33A3" w:rsidRPr="002A730C" w:rsidRDefault="001C33A3" w:rsidP="00EF6AEC">
            <w:pPr>
              <w:autoSpaceDE w:val="0"/>
              <w:jc w:val="both"/>
              <w:rPr>
                <w:rFonts w:ascii="Times New Roman" w:hAnsi="Times New Roman"/>
                <w:b/>
                <w:bCs/>
                <w:szCs w:val="24"/>
              </w:rPr>
            </w:pPr>
          </w:p>
        </w:tc>
      </w:tr>
      <w:tr w:rsidR="00DD2577" w:rsidRPr="002A730C" w14:paraId="166DA5CD" w14:textId="77777777" w:rsidTr="008B494F">
        <w:tc>
          <w:tcPr>
            <w:tcW w:w="9293" w:type="dxa"/>
            <w:gridSpan w:val="3"/>
            <w:tcBorders>
              <w:left w:val="single" w:sz="4" w:space="0" w:color="000000"/>
              <w:bottom w:val="single" w:sz="4" w:space="0" w:color="auto"/>
              <w:right w:val="single" w:sz="4" w:space="0" w:color="000000"/>
            </w:tcBorders>
          </w:tcPr>
          <w:p w14:paraId="30063F6C" w14:textId="77777777" w:rsidR="00DD2577" w:rsidRDefault="00DD2577" w:rsidP="00DD2577">
            <w:pPr>
              <w:autoSpaceDE w:val="0"/>
              <w:snapToGrid w:val="0"/>
              <w:rPr>
                <w:rFonts w:ascii="Times New Roman" w:hAnsi="Times New Roman"/>
                <w:b/>
                <w:bCs/>
                <w:szCs w:val="24"/>
              </w:rPr>
            </w:pPr>
            <w:r w:rsidRPr="002A730C">
              <w:rPr>
                <w:rFonts w:ascii="Times New Roman" w:hAnsi="Times New Roman"/>
                <w:b/>
                <w:bCs/>
                <w:szCs w:val="24"/>
              </w:rPr>
              <w:lastRenderedPageBreak/>
              <w:t>ІІ.1.</w:t>
            </w:r>
            <w:r>
              <w:rPr>
                <w:rFonts w:ascii="Times New Roman" w:hAnsi="Times New Roman"/>
                <w:b/>
                <w:bCs/>
                <w:szCs w:val="24"/>
              </w:rPr>
              <w:t>3</w:t>
            </w:r>
            <w:r w:rsidRPr="002A730C">
              <w:rPr>
                <w:rFonts w:ascii="Times New Roman" w:hAnsi="Times New Roman"/>
                <w:b/>
                <w:bCs/>
                <w:szCs w:val="24"/>
              </w:rPr>
              <w:t xml:space="preserve">) </w:t>
            </w:r>
            <w:r w:rsidRPr="00DD2577">
              <w:rPr>
                <w:rFonts w:ascii="Times New Roman" w:hAnsi="Times New Roman"/>
                <w:b/>
                <w:bCs/>
                <w:szCs w:val="24"/>
              </w:rPr>
              <w:t>Общ терминологичен речник (CPV)</w:t>
            </w:r>
            <w:r w:rsidRPr="002A730C">
              <w:rPr>
                <w:rFonts w:ascii="Times New Roman" w:hAnsi="Times New Roman"/>
                <w:b/>
                <w:bCs/>
                <w:szCs w:val="24"/>
              </w:rPr>
              <w:t>:</w:t>
            </w:r>
            <w:r>
              <w:rPr>
                <w:rFonts w:ascii="Times New Roman" w:hAnsi="Times New Roman"/>
                <w:b/>
                <w:bCs/>
                <w:szCs w:val="24"/>
              </w:rPr>
              <w:t xml:space="preserve"> </w:t>
            </w:r>
          </w:p>
          <w:p w14:paraId="620A5822" w14:textId="77777777" w:rsidR="00DD2577" w:rsidRDefault="00DD2577" w:rsidP="00DD2577">
            <w:pPr>
              <w:autoSpaceDE w:val="0"/>
              <w:snapToGrid w:val="0"/>
              <w:rPr>
                <w:rFonts w:ascii="Times New Roman" w:hAnsi="Times New Roman"/>
                <w:bCs/>
                <w:i/>
                <w:szCs w:val="24"/>
              </w:rPr>
            </w:pPr>
            <w:r w:rsidRPr="002A730C">
              <w:rPr>
                <w:rFonts w:ascii="Times New Roman" w:hAnsi="Times New Roman"/>
                <w:bCs/>
                <w:i/>
                <w:szCs w:val="24"/>
              </w:rPr>
              <w:t>(</w:t>
            </w:r>
            <w:r>
              <w:rPr>
                <w:rFonts w:ascii="Times New Roman" w:hAnsi="Times New Roman"/>
                <w:bCs/>
                <w:i/>
                <w:szCs w:val="24"/>
              </w:rPr>
              <w:t xml:space="preserve">Посочва се кодът по </w:t>
            </w:r>
            <w:r>
              <w:rPr>
                <w:rFonts w:ascii="Times New Roman" w:hAnsi="Times New Roman"/>
                <w:bCs/>
                <w:i/>
                <w:szCs w:val="24"/>
                <w:lang w:val="en-US"/>
              </w:rPr>
              <w:t>CPV</w:t>
            </w:r>
            <w:r w:rsidR="00663862" w:rsidRPr="00BB2232">
              <w:rPr>
                <w:rFonts w:ascii="Times New Roman" w:hAnsi="Times New Roman"/>
                <w:bCs/>
                <w:i/>
                <w:szCs w:val="24"/>
              </w:rPr>
              <w:t xml:space="preserve"> </w:t>
            </w:r>
            <w:r>
              <w:rPr>
                <w:rFonts w:ascii="Times New Roman" w:hAnsi="Times New Roman"/>
                <w:bCs/>
                <w:i/>
                <w:szCs w:val="24"/>
              </w:rPr>
              <w:t xml:space="preserve">на предмета на процедурата, </w:t>
            </w:r>
            <w:r w:rsidRPr="002A730C">
              <w:rPr>
                <w:rFonts w:ascii="Times New Roman" w:hAnsi="Times New Roman"/>
                <w:bCs/>
                <w:i/>
                <w:szCs w:val="24"/>
              </w:rPr>
              <w:t xml:space="preserve">включително </w:t>
            </w:r>
            <w:r>
              <w:rPr>
                <w:rFonts w:ascii="Times New Roman" w:hAnsi="Times New Roman"/>
                <w:bCs/>
                <w:i/>
                <w:szCs w:val="24"/>
              </w:rPr>
              <w:t xml:space="preserve">за </w:t>
            </w:r>
            <w:r w:rsidRPr="002A730C">
              <w:rPr>
                <w:rFonts w:ascii="Times New Roman" w:hAnsi="Times New Roman"/>
                <w:bCs/>
                <w:i/>
                <w:szCs w:val="24"/>
              </w:rPr>
              <w:t>всички обособени позиции, когато е приложимо)</w:t>
            </w:r>
          </w:p>
          <w:p w14:paraId="616AF6A6" w14:textId="4FC05F4D" w:rsidR="001C5DCF" w:rsidRPr="0086013E" w:rsidRDefault="001C5DCF" w:rsidP="00DD2577">
            <w:pPr>
              <w:autoSpaceDE w:val="0"/>
              <w:snapToGrid w:val="0"/>
              <w:rPr>
                <w:rFonts w:ascii="Times New Roman" w:hAnsi="Times New Roman"/>
                <w:szCs w:val="24"/>
              </w:rPr>
            </w:pPr>
            <w:r>
              <w:rPr>
                <w:rFonts w:ascii="Times New Roman" w:hAnsi="Times New Roman"/>
                <w:b/>
                <w:bCs/>
                <w:szCs w:val="24"/>
              </w:rPr>
              <w:t>Обособена позиция 1 (ОП1)</w:t>
            </w:r>
            <w:r>
              <w:rPr>
                <w:rFonts w:ascii="Times New Roman" w:hAnsi="Times New Roman"/>
                <w:b/>
                <w:bCs/>
                <w:szCs w:val="24"/>
                <w:lang w:val="en-US"/>
              </w:rPr>
              <w:t>:</w:t>
            </w:r>
            <w:r w:rsidR="002B2F94">
              <w:rPr>
                <w:rFonts w:ascii="Times New Roman" w:hAnsi="Times New Roman"/>
                <w:b/>
                <w:bCs/>
                <w:szCs w:val="24"/>
                <w:lang w:val="en-US"/>
              </w:rPr>
              <w:t xml:space="preserve"> </w:t>
            </w:r>
            <w:r w:rsidR="002B2F94" w:rsidRPr="0086013E">
              <w:rPr>
                <w:rFonts w:ascii="Times New Roman" w:hAnsi="Times New Roman"/>
                <w:szCs w:val="24"/>
                <w:lang w:val="en-US"/>
              </w:rPr>
              <w:t>3316</w:t>
            </w:r>
            <w:r w:rsidR="005679B0" w:rsidRPr="0086013E">
              <w:rPr>
                <w:rFonts w:ascii="Times New Roman" w:hAnsi="Times New Roman"/>
                <w:szCs w:val="24"/>
                <w:lang w:val="en-US"/>
              </w:rPr>
              <w:t>6</w:t>
            </w:r>
            <w:r w:rsidR="002B2F94" w:rsidRPr="0086013E">
              <w:rPr>
                <w:rFonts w:ascii="Times New Roman" w:hAnsi="Times New Roman"/>
                <w:szCs w:val="24"/>
                <w:lang w:val="en-US"/>
              </w:rPr>
              <w:t>000-</w:t>
            </w:r>
            <w:r w:rsidR="005679B0" w:rsidRPr="0086013E">
              <w:rPr>
                <w:rFonts w:ascii="Times New Roman" w:hAnsi="Times New Roman"/>
                <w:szCs w:val="24"/>
                <w:lang w:val="en-US"/>
              </w:rPr>
              <w:t>1</w:t>
            </w:r>
            <w:r w:rsidR="002B2F94" w:rsidRPr="0086013E">
              <w:rPr>
                <w:rFonts w:ascii="Times New Roman" w:hAnsi="Times New Roman"/>
                <w:szCs w:val="24"/>
                <w:lang w:val="en-US"/>
              </w:rPr>
              <w:t xml:space="preserve"> </w:t>
            </w:r>
            <w:r w:rsidR="002B2F94" w:rsidRPr="0086013E">
              <w:rPr>
                <w:rFonts w:ascii="Times New Roman" w:hAnsi="Times New Roman"/>
                <w:szCs w:val="24"/>
              </w:rPr>
              <w:t>Оборудване и инструменти за дерматология</w:t>
            </w:r>
          </w:p>
          <w:p w14:paraId="588B5F24" w14:textId="77777777" w:rsidR="001C5DCF" w:rsidRPr="0086013E" w:rsidRDefault="001C5DCF" w:rsidP="00DD2577">
            <w:pPr>
              <w:autoSpaceDE w:val="0"/>
              <w:snapToGrid w:val="0"/>
              <w:rPr>
                <w:rFonts w:ascii="Times New Roman" w:hAnsi="Times New Roman"/>
                <w:b/>
                <w:bCs/>
                <w:szCs w:val="24"/>
                <w:lang w:val="en-US"/>
              </w:rPr>
            </w:pPr>
          </w:p>
          <w:p w14:paraId="7ABBEC85" w14:textId="2F2A37F6" w:rsidR="001C5DCF" w:rsidRPr="001C5DCF" w:rsidRDefault="001C5DCF" w:rsidP="00DD2577">
            <w:pPr>
              <w:autoSpaceDE w:val="0"/>
              <w:snapToGrid w:val="0"/>
              <w:rPr>
                <w:rFonts w:ascii="Times New Roman" w:hAnsi="Times New Roman"/>
                <w:bCs/>
                <w:i/>
                <w:szCs w:val="24"/>
              </w:rPr>
            </w:pPr>
            <w:r w:rsidRPr="0086013E">
              <w:rPr>
                <w:rFonts w:ascii="Times New Roman" w:hAnsi="Times New Roman"/>
                <w:b/>
                <w:bCs/>
                <w:szCs w:val="24"/>
              </w:rPr>
              <w:t>Обособена позиция 2 (ОП2)</w:t>
            </w:r>
            <w:r w:rsidRPr="0086013E">
              <w:rPr>
                <w:rFonts w:ascii="Times New Roman" w:hAnsi="Times New Roman"/>
                <w:b/>
                <w:bCs/>
                <w:szCs w:val="24"/>
                <w:lang w:val="en-US"/>
              </w:rPr>
              <w:t>:</w:t>
            </w:r>
            <w:r w:rsidR="003E7434" w:rsidRPr="0086013E">
              <w:rPr>
                <w:rFonts w:ascii="Times New Roman" w:hAnsi="Times New Roman"/>
                <w:bCs/>
                <w:i/>
                <w:szCs w:val="24"/>
              </w:rPr>
              <w:t xml:space="preserve"> </w:t>
            </w:r>
            <w:r w:rsidR="003E7434" w:rsidRPr="0086013E">
              <w:rPr>
                <w:rFonts w:ascii="Times New Roman" w:hAnsi="Times New Roman"/>
                <w:bCs/>
                <w:iCs/>
                <w:szCs w:val="24"/>
              </w:rPr>
              <w:t>33124100-6  Уреди за диагностика</w:t>
            </w:r>
          </w:p>
        </w:tc>
      </w:tr>
      <w:tr w:rsidR="002A730C" w:rsidRPr="002A730C" w14:paraId="66B31EBD" w14:textId="77777777" w:rsidTr="008B494F">
        <w:tc>
          <w:tcPr>
            <w:tcW w:w="9293" w:type="dxa"/>
            <w:gridSpan w:val="3"/>
            <w:tcBorders>
              <w:top w:val="single" w:sz="4" w:space="0" w:color="auto"/>
              <w:left w:val="single" w:sz="4" w:space="0" w:color="auto"/>
              <w:bottom w:val="single" w:sz="4" w:space="0" w:color="auto"/>
              <w:right w:val="single" w:sz="4" w:space="0" w:color="auto"/>
            </w:tcBorders>
          </w:tcPr>
          <w:p w14:paraId="077E6A24" w14:textId="3E4A9B7A"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ІІ.1.</w:t>
            </w:r>
            <w:r w:rsidR="00DD2577">
              <w:rPr>
                <w:rFonts w:ascii="Times New Roman" w:hAnsi="Times New Roman"/>
                <w:b/>
                <w:szCs w:val="24"/>
              </w:rPr>
              <w:t>4</w:t>
            </w:r>
            <w:r w:rsidRPr="002A730C">
              <w:rPr>
                <w:rFonts w:ascii="Times New Roman" w:hAnsi="Times New Roman"/>
                <w:b/>
                <w:szCs w:val="24"/>
              </w:rPr>
              <w:t>) Обособени позиции</w:t>
            </w:r>
            <w:r w:rsidR="00E40CE1">
              <w:rPr>
                <w:rFonts w:ascii="Times New Roman" w:hAnsi="Times New Roman"/>
                <w:b/>
                <w:szCs w:val="24"/>
              </w:rPr>
              <w:t xml:space="preserve">: </w:t>
            </w:r>
            <w:r w:rsidRPr="002A730C">
              <w:rPr>
                <w:rFonts w:ascii="Times New Roman" w:hAnsi="Times New Roman"/>
                <w:b/>
                <w:szCs w:val="24"/>
              </w:rPr>
              <w:t xml:space="preserve">  да </w:t>
            </w:r>
            <w:r w:rsidR="00B06381">
              <w:rPr>
                <w:rFonts w:ascii="Times New Roman" w:hAnsi="Times New Roman"/>
                <w:b/>
                <w:szCs w:val="24"/>
              </w:rPr>
              <w:sym w:font="Wingdings" w:char="F078"/>
            </w:r>
            <w:r w:rsidRPr="002A730C">
              <w:rPr>
                <w:rFonts w:ascii="Times New Roman" w:hAnsi="Times New Roman"/>
                <w:b/>
                <w:szCs w:val="24"/>
              </w:rPr>
              <w:t xml:space="preserve">  не </w:t>
            </w:r>
            <w:r w:rsidRPr="002A730C">
              <w:rPr>
                <w:rFonts w:ascii="Times New Roman" w:hAnsi="Times New Roman"/>
                <w:b/>
                <w:szCs w:val="24"/>
              </w:rPr>
              <w:t></w:t>
            </w:r>
          </w:p>
          <w:p w14:paraId="17BA9131" w14:textId="77777777" w:rsidR="002A730C" w:rsidRPr="002A730C" w:rsidRDefault="002A730C" w:rsidP="00B91747">
            <w:pPr>
              <w:autoSpaceDE w:val="0"/>
              <w:snapToGrid w:val="0"/>
              <w:jc w:val="both"/>
              <w:rPr>
                <w:rFonts w:ascii="Times New Roman" w:hAnsi="Times New Roman"/>
                <w:i/>
                <w:szCs w:val="24"/>
              </w:rPr>
            </w:pPr>
          </w:p>
          <w:p w14:paraId="6B60BB6C" w14:textId="77777777" w:rsidR="002A730C" w:rsidRPr="002A730C" w:rsidRDefault="002A730C" w:rsidP="00B91747">
            <w:pPr>
              <w:autoSpaceDE w:val="0"/>
              <w:snapToGrid w:val="0"/>
              <w:jc w:val="both"/>
              <w:rPr>
                <w:rFonts w:ascii="Times New Roman" w:hAnsi="Times New Roman"/>
                <w:i/>
                <w:szCs w:val="24"/>
              </w:rPr>
            </w:pPr>
            <w:r w:rsidRPr="002A730C">
              <w:rPr>
                <w:rFonts w:ascii="Times New Roman" w:hAnsi="Times New Roman"/>
                <w:b/>
                <w:szCs w:val="24"/>
              </w:rPr>
              <w:t xml:space="preserve">Ако да,  </w:t>
            </w:r>
            <w:r w:rsidRPr="002A730C">
              <w:rPr>
                <w:rFonts w:ascii="Times New Roman" w:hAnsi="Times New Roman"/>
                <w:szCs w:val="24"/>
              </w:rPr>
              <w:t>офертите трябва да бъдат подадени</w:t>
            </w:r>
            <w:r w:rsidRPr="002A730C">
              <w:rPr>
                <w:rFonts w:ascii="Times New Roman" w:hAnsi="Times New Roman"/>
                <w:b/>
                <w:szCs w:val="24"/>
              </w:rPr>
              <w:t xml:space="preserve">  </w:t>
            </w:r>
            <w:r w:rsidRPr="002A730C">
              <w:rPr>
                <w:rFonts w:ascii="Times New Roman" w:hAnsi="Times New Roman"/>
                <w:i/>
                <w:szCs w:val="24"/>
              </w:rPr>
              <w:t>(отбележете само едно):</w:t>
            </w:r>
          </w:p>
          <w:p w14:paraId="79030808" w14:textId="77777777" w:rsidR="002A730C" w:rsidRPr="002A730C" w:rsidRDefault="002A730C" w:rsidP="00B91747">
            <w:pPr>
              <w:autoSpaceDE w:val="0"/>
              <w:snapToGrid w:val="0"/>
              <w:jc w:val="both"/>
              <w:rPr>
                <w:rFonts w:ascii="Times New Roman" w:hAnsi="Times New Roman"/>
                <w:i/>
                <w:szCs w:val="24"/>
              </w:rPr>
            </w:pPr>
          </w:p>
          <w:tbl>
            <w:tblPr>
              <w:tblW w:w="9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2842"/>
              <w:gridCol w:w="2843"/>
            </w:tblGrid>
            <w:tr w:rsidR="002A730C" w:rsidRPr="001D7CF0" w14:paraId="5633C377" w14:textId="77777777">
              <w:tc>
                <w:tcPr>
                  <w:tcW w:w="3562" w:type="dxa"/>
                </w:tcPr>
                <w:p w14:paraId="04580708" w14:textId="77777777" w:rsidR="002D5BC3" w:rsidRPr="001D7CF0" w:rsidRDefault="002A730C" w:rsidP="001D7CF0">
                  <w:pPr>
                    <w:autoSpaceDE w:val="0"/>
                    <w:snapToGrid w:val="0"/>
                    <w:jc w:val="both"/>
                    <w:rPr>
                      <w:rFonts w:ascii="Times New Roman" w:hAnsi="Times New Roman"/>
                      <w:bCs/>
                      <w:szCs w:val="24"/>
                    </w:rPr>
                  </w:pPr>
                  <w:r w:rsidRPr="001D7CF0">
                    <w:rPr>
                      <w:rFonts w:ascii="Times New Roman" w:hAnsi="Times New Roman"/>
                      <w:bCs/>
                      <w:szCs w:val="24"/>
                    </w:rPr>
                    <w:t>само за една обособена позиция</w:t>
                  </w:r>
                </w:p>
                <w:p w14:paraId="40127594" w14:textId="77777777" w:rsidR="002A730C" w:rsidRPr="001D7CF0" w:rsidRDefault="002A730C" w:rsidP="001D7CF0">
                  <w:pPr>
                    <w:autoSpaceDE w:val="0"/>
                    <w:snapToGrid w:val="0"/>
                    <w:jc w:val="both"/>
                    <w:rPr>
                      <w:rFonts w:ascii="Times New Roman" w:hAnsi="Times New Roman"/>
                      <w:szCs w:val="24"/>
                    </w:rPr>
                  </w:pPr>
                  <w:r w:rsidRPr="001D7CF0">
                    <w:rPr>
                      <w:rFonts w:ascii="Times New Roman" w:hAnsi="Times New Roman"/>
                      <w:szCs w:val="24"/>
                    </w:rPr>
                    <w:t></w:t>
                  </w:r>
                </w:p>
                <w:p w14:paraId="1F358709" w14:textId="77777777" w:rsidR="002A730C" w:rsidRPr="001D7CF0" w:rsidRDefault="002A730C" w:rsidP="001D7CF0">
                  <w:pPr>
                    <w:autoSpaceDE w:val="0"/>
                    <w:snapToGrid w:val="0"/>
                    <w:jc w:val="both"/>
                    <w:rPr>
                      <w:rFonts w:ascii="Times New Roman" w:hAnsi="Times New Roman"/>
                      <w:bCs/>
                      <w:szCs w:val="24"/>
                    </w:rPr>
                  </w:pPr>
                </w:p>
              </w:tc>
              <w:tc>
                <w:tcPr>
                  <w:tcW w:w="2842" w:type="dxa"/>
                </w:tcPr>
                <w:p w14:paraId="638A16B2" w14:textId="77777777" w:rsidR="00E40CE1" w:rsidRPr="001D7CF0" w:rsidRDefault="002A730C" w:rsidP="006A4F79">
                  <w:pPr>
                    <w:autoSpaceDE w:val="0"/>
                    <w:snapToGrid w:val="0"/>
                    <w:rPr>
                      <w:rFonts w:ascii="Times New Roman" w:hAnsi="Times New Roman"/>
                      <w:bCs/>
                      <w:szCs w:val="24"/>
                    </w:rPr>
                  </w:pPr>
                  <w:r w:rsidRPr="001D7CF0">
                    <w:rPr>
                      <w:rFonts w:ascii="Times New Roman" w:hAnsi="Times New Roman"/>
                      <w:bCs/>
                      <w:szCs w:val="24"/>
                    </w:rPr>
                    <w:t>за една или повече обособени позиции</w:t>
                  </w:r>
                </w:p>
                <w:p w14:paraId="43958DDF" w14:textId="155137FF" w:rsidR="002A730C" w:rsidRPr="001D7CF0" w:rsidRDefault="00E51BE7" w:rsidP="001D7CF0">
                  <w:pPr>
                    <w:autoSpaceDE w:val="0"/>
                    <w:snapToGrid w:val="0"/>
                    <w:jc w:val="both"/>
                    <w:rPr>
                      <w:rFonts w:ascii="Times New Roman" w:hAnsi="Times New Roman"/>
                      <w:bCs/>
                      <w:szCs w:val="24"/>
                    </w:rPr>
                  </w:pPr>
                  <w:r>
                    <w:rPr>
                      <w:rFonts w:ascii="Times New Roman" w:hAnsi="Times New Roman"/>
                      <w:szCs w:val="24"/>
                    </w:rPr>
                    <w:sym w:font="Wingdings" w:char="F078"/>
                  </w:r>
                </w:p>
              </w:tc>
              <w:tc>
                <w:tcPr>
                  <w:tcW w:w="2843" w:type="dxa"/>
                </w:tcPr>
                <w:p w14:paraId="5B706A5E" w14:textId="77777777" w:rsidR="00E40CE1" w:rsidRPr="001D7CF0" w:rsidRDefault="002A730C" w:rsidP="006A4F79">
                  <w:pPr>
                    <w:autoSpaceDE w:val="0"/>
                    <w:snapToGrid w:val="0"/>
                    <w:rPr>
                      <w:rFonts w:ascii="Times New Roman" w:hAnsi="Times New Roman"/>
                      <w:bCs/>
                      <w:szCs w:val="24"/>
                    </w:rPr>
                  </w:pPr>
                  <w:r w:rsidRPr="001D7CF0">
                    <w:rPr>
                      <w:rFonts w:ascii="Times New Roman" w:hAnsi="Times New Roman"/>
                      <w:bCs/>
                      <w:szCs w:val="24"/>
                    </w:rPr>
                    <w:t>за всички обособени позиции</w:t>
                  </w:r>
                </w:p>
                <w:p w14:paraId="02AD877F" w14:textId="77777777" w:rsidR="002A730C" w:rsidRPr="001D7CF0" w:rsidRDefault="002A730C" w:rsidP="001D7CF0">
                  <w:pPr>
                    <w:autoSpaceDE w:val="0"/>
                    <w:snapToGrid w:val="0"/>
                    <w:jc w:val="both"/>
                    <w:rPr>
                      <w:rFonts w:ascii="Times New Roman" w:hAnsi="Times New Roman"/>
                      <w:bCs/>
                      <w:szCs w:val="24"/>
                    </w:rPr>
                  </w:pPr>
                  <w:r w:rsidRPr="001D7CF0">
                    <w:rPr>
                      <w:rFonts w:ascii="Times New Roman" w:hAnsi="Times New Roman"/>
                      <w:szCs w:val="24"/>
                    </w:rPr>
                    <w:t></w:t>
                  </w:r>
                </w:p>
              </w:tc>
            </w:tr>
          </w:tbl>
          <w:p w14:paraId="1ADE8C25" w14:textId="77777777" w:rsidR="002A730C" w:rsidRPr="002A730C" w:rsidRDefault="002A730C" w:rsidP="00B91747">
            <w:pPr>
              <w:autoSpaceDE w:val="0"/>
              <w:snapToGrid w:val="0"/>
              <w:jc w:val="both"/>
              <w:rPr>
                <w:rFonts w:ascii="Times New Roman" w:hAnsi="Times New Roman"/>
                <w:bCs/>
                <w:szCs w:val="24"/>
              </w:rPr>
            </w:pPr>
          </w:p>
        </w:tc>
      </w:tr>
    </w:tbl>
    <w:p w14:paraId="00AF1474" w14:textId="77777777" w:rsidR="002A730C" w:rsidRDefault="002A730C" w:rsidP="002A730C">
      <w:pPr>
        <w:autoSpaceDE w:val="0"/>
        <w:jc w:val="both"/>
        <w:rPr>
          <w:rFonts w:ascii="Times New Roman" w:hAnsi="Times New Roman"/>
          <w:szCs w:val="24"/>
        </w:rPr>
      </w:pPr>
    </w:p>
    <w:p w14:paraId="57B046CF" w14:textId="77777777" w:rsidR="002A730C" w:rsidRPr="002A730C" w:rsidRDefault="002A730C" w:rsidP="002A730C">
      <w:pPr>
        <w:pStyle w:val="Heading3"/>
        <w:tabs>
          <w:tab w:val="left" w:pos="0"/>
        </w:tabs>
        <w:jc w:val="both"/>
        <w:rPr>
          <w:rFonts w:ascii="Times New Roman" w:hAnsi="Times New Roman" w:cs="Times New Roman"/>
          <w:sz w:val="24"/>
          <w:szCs w:val="24"/>
        </w:rPr>
      </w:pPr>
      <w:r w:rsidRPr="002A730C">
        <w:rPr>
          <w:rFonts w:ascii="Times New Roman" w:hAnsi="Times New Roman" w:cs="Times New Roman"/>
          <w:sz w:val="24"/>
          <w:szCs w:val="24"/>
        </w:rPr>
        <w:t>ІІ.2) Количество или обем на обекта на процедурата</w:t>
      </w:r>
    </w:p>
    <w:p w14:paraId="20995489" w14:textId="77777777" w:rsidR="002A730C" w:rsidRPr="002A730C" w:rsidRDefault="002A730C" w:rsidP="002A730C">
      <w:pPr>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9356"/>
      </w:tblGrid>
      <w:tr w:rsidR="002A730C" w:rsidRPr="002A730C" w14:paraId="2696C4BC" w14:textId="77777777" w:rsidTr="00CF3D22">
        <w:trPr>
          <w:trHeight w:val="1006"/>
        </w:trPr>
        <w:tc>
          <w:tcPr>
            <w:tcW w:w="9356" w:type="dxa"/>
            <w:tcBorders>
              <w:top w:val="single" w:sz="4" w:space="0" w:color="000000"/>
              <w:left w:val="single" w:sz="4" w:space="0" w:color="000000"/>
              <w:bottom w:val="single" w:sz="4" w:space="0" w:color="000000"/>
              <w:right w:val="single" w:sz="4" w:space="0" w:color="000000"/>
            </w:tcBorders>
          </w:tcPr>
          <w:p w14:paraId="354CC8D6" w14:textId="77777777" w:rsidR="002A730C" w:rsidRPr="002A730C" w:rsidRDefault="002A730C" w:rsidP="00B91747">
            <w:pPr>
              <w:autoSpaceDE w:val="0"/>
              <w:snapToGrid w:val="0"/>
              <w:jc w:val="both"/>
              <w:rPr>
                <w:rFonts w:ascii="Times New Roman" w:hAnsi="Times New Roman"/>
                <w:bCs/>
                <w:i/>
                <w:szCs w:val="24"/>
              </w:rPr>
            </w:pPr>
            <w:r w:rsidRPr="002A730C">
              <w:rPr>
                <w:rFonts w:ascii="Times New Roman" w:hAnsi="Times New Roman"/>
                <w:b/>
                <w:bCs/>
                <w:szCs w:val="24"/>
              </w:rPr>
              <w:t xml:space="preserve">Общо количество или обем </w:t>
            </w:r>
            <w:r w:rsidRPr="002A730C">
              <w:rPr>
                <w:rFonts w:ascii="Times New Roman" w:hAnsi="Times New Roman"/>
                <w:bCs/>
                <w:i/>
                <w:szCs w:val="24"/>
              </w:rPr>
              <w:t>(включително всички обособени позиции, когато е приложимо)</w:t>
            </w:r>
          </w:p>
          <w:p w14:paraId="27AC019B" w14:textId="2CF63454" w:rsidR="002E6306" w:rsidRPr="00EF6AEC" w:rsidRDefault="002E6306" w:rsidP="002E6306">
            <w:pPr>
              <w:autoSpaceDE w:val="0"/>
              <w:jc w:val="both"/>
              <w:rPr>
                <w:rFonts w:ascii="Times New Roman" w:hAnsi="Times New Roman"/>
                <w:b/>
                <w:bCs/>
                <w:szCs w:val="24"/>
              </w:rPr>
            </w:pPr>
            <w:r w:rsidRPr="00EF6AEC">
              <w:rPr>
                <w:rFonts w:ascii="Times New Roman" w:hAnsi="Times New Roman"/>
                <w:szCs w:val="24"/>
              </w:rPr>
              <w:t xml:space="preserve">Избор на изпълнител/и по следните обособени позиции (ОП): ОП1 - </w:t>
            </w:r>
            <w:r w:rsidR="00401D75" w:rsidRPr="00EF6AEC">
              <w:rPr>
                <w:rFonts w:ascii="Times New Roman" w:hAnsi="Times New Roman"/>
                <w:szCs w:val="24"/>
              </w:rPr>
              <w:t>„</w:t>
            </w:r>
            <w:r w:rsidRPr="00EF6AEC">
              <w:rPr>
                <w:rFonts w:ascii="Times New Roman" w:hAnsi="Times New Roman"/>
                <w:szCs w:val="24"/>
              </w:rPr>
              <w:t>Доставка и въвеждане в експлоатация на Многофункционална платформа за естетични и възстановителни процедури - 1 бр.</w:t>
            </w:r>
            <w:r w:rsidR="00401D75">
              <w:rPr>
                <w:rFonts w:ascii="Times New Roman" w:hAnsi="Times New Roman"/>
                <w:szCs w:val="24"/>
                <w:lang w:val="en-US"/>
              </w:rPr>
              <w:t>”</w:t>
            </w:r>
            <w:r w:rsidRPr="00EF6AEC">
              <w:rPr>
                <w:rFonts w:ascii="Times New Roman" w:hAnsi="Times New Roman"/>
                <w:szCs w:val="24"/>
              </w:rPr>
              <w:t xml:space="preserve"> и ОП2 - </w:t>
            </w:r>
            <w:r w:rsidR="00401D75" w:rsidRPr="00EF6AEC">
              <w:rPr>
                <w:rFonts w:ascii="Times New Roman" w:hAnsi="Times New Roman"/>
                <w:szCs w:val="24"/>
              </w:rPr>
              <w:t>„</w:t>
            </w:r>
            <w:r w:rsidRPr="00EF6AEC">
              <w:rPr>
                <w:rFonts w:ascii="Times New Roman" w:hAnsi="Times New Roman"/>
                <w:szCs w:val="24"/>
              </w:rPr>
              <w:t>Доставка</w:t>
            </w:r>
            <w:r w:rsidR="00333E7A" w:rsidRPr="00EF6AEC">
              <w:rPr>
                <w:rFonts w:ascii="Times New Roman" w:hAnsi="Times New Roman"/>
                <w:szCs w:val="24"/>
              </w:rPr>
              <w:t xml:space="preserve"> и</w:t>
            </w:r>
            <w:r w:rsidRPr="00EF6AEC">
              <w:rPr>
                <w:rFonts w:ascii="Times New Roman" w:hAnsi="Times New Roman"/>
                <w:szCs w:val="24"/>
              </w:rPr>
              <w:t xml:space="preserve"> въвеждане в експлоатация </w:t>
            </w:r>
            <w:r w:rsidR="00333E7A" w:rsidRPr="00EF6AEC">
              <w:rPr>
                <w:rFonts w:ascii="Times New Roman" w:hAnsi="Times New Roman"/>
                <w:szCs w:val="24"/>
              </w:rPr>
              <w:t>на</w:t>
            </w:r>
            <w:r w:rsidRPr="00EF6AEC">
              <w:rPr>
                <w:rFonts w:ascii="Times New Roman" w:hAnsi="Times New Roman"/>
                <w:szCs w:val="24"/>
              </w:rPr>
              <w:t xml:space="preserve"> </w:t>
            </w:r>
            <w:r w:rsidR="00333E7A" w:rsidRPr="00EF6AEC">
              <w:rPr>
                <w:rFonts w:ascii="Times New Roman" w:hAnsi="Times New Roman"/>
                <w:szCs w:val="24"/>
              </w:rPr>
              <w:t>А</w:t>
            </w:r>
            <w:r w:rsidRPr="00EF6AEC">
              <w:rPr>
                <w:rFonts w:ascii="Times New Roman" w:hAnsi="Times New Roman"/>
                <w:szCs w:val="24"/>
              </w:rPr>
              <w:t>парат за анализ на кожата – 1 бр.</w:t>
            </w:r>
            <w:r w:rsidR="00401D75">
              <w:rPr>
                <w:rFonts w:ascii="Times New Roman" w:hAnsi="Times New Roman"/>
                <w:szCs w:val="24"/>
                <w:lang w:val="en-US"/>
              </w:rPr>
              <w:t>”</w:t>
            </w:r>
            <w:r w:rsidRPr="00EF6AEC">
              <w:rPr>
                <w:rFonts w:ascii="Times New Roman" w:hAnsi="Times New Roman"/>
                <w:b/>
                <w:bCs/>
                <w:szCs w:val="24"/>
              </w:rPr>
              <w:t xml:space="preserve"> </w:t>
            </w:r>
          </w:p>
          <w:p w14:paraId="0CC664A4" w14:textId="77777777" w:rsidR="002E6306" w:rsidRPr="00EF6AEC" w:rsidRDefault="002E6306" w:rsidP="002E6306">
            <w:pPr>
              <w:autoSpaceDE w:val="0"/>
              <w:jc w:val="both"/>
              <w:rPr>
                <w:rFonts w:ascii="Times New Roman" w:hAnsi="Times New Roman"/>
                <w:b/>
                <w:bCs/>
                <w:szCs w:val="24"/>
              </w:rPr>
            </w:pPr>
          </w:p>
          <w:p w14:paraId="320F9194" w14:textId="77777777" w:rsidR="002E6306" w:rsidRPr="00EF6AEC" w:rsidRDefault="002E6306" w:rsidP="002E6306">
            <w:pPr>
              <w:autoSpaceDE w:val="0"/>
              <w:jc w:val="both"/>
              <w:rPr>
                <w:rFonts w:ascii="Times New Roman" w:hAnsi="Times New Roman"/>
                <w:szCs w:val="24"/>
              </w:rPr>
            </w:pPr>
            <w:r w:rsidRPr="00EF6AEC">
              <w:rPr>
                <w:rFonts w:ascii="Times New Roman" w:hAnsi="Times New Roman"/>
                <w:b/>
                <w:bCs/>
                <w:szCs w:val="24"/>
              </w:rPr>
              <w:t>Обособена позиция 1 (ОП1)</w:t>
            </w:r>
            <w:r w:rsidRPr="00EF6AEC">
              <w:rPr>
                <w:rFonts w:ascii="Times New Roman" w:hAnsi="Times New Roman"/>
                <w:b/>
                <w:bCs/>
                <w:szCs w:val="24"/>
                <w:lang w:val="en-US"/>
              </w:rPr>
              <w:t xml:space="preserve">: </w:t>
            </w:r>
            <w:r w:rsidRPr="00EF6AEC">
              <w:rPr>
                <w:rFonts w:ascii="Times New Roman" w:hAnsi="Times New Roman"/>
                <w:szCs w:val="24"/>
              </w:rPr>
              <w:t>„Доставка и въвеждане в експлоатация на Многофункционална платформа за естетични и възстановителни процедури - 1 бр.“;</w:t>
            </w:r>
          </w:p>
          <w:p w14:paraId="6D8926F6" w14:textId="77777777" w:rsidR="002E6306" w:rsidRPr="00EF6AEC" w:rsidRDefault="002E6306" w:rsidP="002E6306">
            <w:pPr>
              <w:autoSpaceDE w:val="0"/>
              <w:jc w:val="both"/>
              <w:rPr>
                <w:rFonts w:ascii="Times New Roman" w:hAnsi="Times New Roman"/>
                <w:b/>
                <w:bCs/>
                <w:szCs w:val="24"/>
              </w:rPr>
            </w:pPr>
          </w:p>
          <w:p w14:paraId="41A89803" w14:textId="024D4ED2" w:rsidR="002E6306" w:rsidRPr="00EF6AEC" w:rsidRDefault="002E6306" w:rsidP="002E6306">
            <w:pPr>
              <w:autoSpaceDE w:val="0"/>
              <w:jc w:val="both"/>
              <w:rPr>
                <w:rFonts w:ascii="Times New Roman" w:hAnsi="Times New Roman"/>
                <w:i/>
                <w:iCs/>
                <w:szCs w:val="24"/>
              </w:rPr>
            </w:pPr>
            <w:r w:rsidRPr="00EF6AEC">
              <w:rPr>
                <w:rFonts w:ascii="Times New Roman" w:hAnsi="Times New Roman"/>
                <w:szCs w:val="24"/>
              </w:rPr>
              <w:t xml:space="preserve">Прогнозна стойност в лева:  </w:t>
            </w:r>
            <w:r w:rsidR="00515D4B" w:rsidRPr="00EF6AEC">
              <w:rPr>
                <w:rFonts w:ascii="Times New Roman" w:hAnsi="Times New Roman"/>
                <w:szCs w:val="24"/>
              </w:rPr>
              <w:t xml:space="preserve">303 427.00 лева </w:t>
            </w:r>
            <w:r w:rsidRPr="00EF6AEC">
              <w:rPr>
                <w:rFonts w:ascii="Times New Roman" w:hAnsi="Times New Roman"/>
                <w:szCs w:val="24"/>
              </w:rPr>
              <w:t xml:space="preserve">без ДДС </w:t>
            </w:r>
          </w:p>
          <w:p w14:paraId="5A844CE9" w14:textId="77777777" w:rsidR="002E6306" w:rsidRPr="00EF6AEC" w:rsidRDefault="002E6306" w:rsidP="002E6306">
            <w:pPr>
              <w:autoSpaceDE w:val="0"/>
              <w:jc w:val="both"/>
              <w:rPr>
                <w:rFonts w:ascii="Times New Roman" w:hAnsi="Times New Roman"/>
                <w:szCs w:val="24"/>
              </w:rPr>
            </w:pPr>
          </w:p>
          <w:p w14:paraId="21354DB3" w14:textId="036F69FB" w:rsidR="002E6306" w:rsidRDefault="002E6306" w:rsidP="002E6306">
            <w:pPr>
              <w:autoSpaceDE w:val="0"/>
              <w:jc w:val="both"/>
              <w:rPr>
                <w:rFonts w:ascii="Times New Roman" w:hAnsi="Times New Roman"/>
                <w:szCs w:val="24"/>
              </w:rPr>
            </w:pPr>
            <w:r w:rsidRPr="00EF6AEC">
              <w:rPr>
                <w:rFonts w:ascii="Times New Roman" w:hAnsi="Times New Roman"/>
                <w:b/>
                <w:bCs/>
                <w:szCs w:val="24"/>
              </w:rPr>
              <w:t>Обособена позиция 2 (ОП2)</w:t>
            </w:r>
            <w:r w:rsidRPr="00EF6AEC">
              <w:rPr>
                <w:rFonts w:ascii="Times New Roman" w:hAnsi="Times New Roman"/>
                <w:b/>
                <w:bCs/>
                <w:szCs w:val="24"/>
                <w:lang w:val="en-US"/>
              </w:rPr>
              <w:t xml:space="preserve">: </w:t>
            </w:r>
            <w:r w:rsidRPr="00EF6AEC">
              <w:rPr>
                <w:rFonts w:ascii="Times New Roman" w:hAnsi="Times New Roman"/>
                <w:szCs w:val="24"/>
              </w:rPr>
              <w:t>„Доставка</w:t>
            </w:r>
            <w:r w:rsidR="00EF6AEC" w:rsidRPr="00EF6AEC">
              <w:rPr>
                <w:rFonts w:ascii="Times New Roman" w:hAnsi="Times New Roman"/>
                <w:szCs w:val="24"/>
              </w:rPr>
              <w:t xml:space="preserve"> и</w:t>
            </w:r>
            <w:r w:rsidRPr="00EF6AEC">
              <w:rPr>
                <w:rFonts w:ascii="Times New Roman" w:hAnsi="Times New Roman"/>
                <w:szCs w:val="24"/>
              </w:rPr>
              <w:t xml:space="preserve"> въвеждане в експлоатация </w:t>
            </w:r>
            <w:r w:rsidR="0006425A" w:rsidRPr="00EF6AEC">
              <w:rPr>
                <w:rFonts w:ascii="Times New Roman" w:hAnsi="Times New Roman"/>
                <w:szCs w:val="24"/>
              </w:rPr>
              <w:t>на А</w:t>
            </w:r>
            <w:r w:rsidRPr="00EF6AEC">
              <w:rPr>
                <w:rFonts w:ascii="Times New Roman" w:hAnsi="Times New Roman"/>
                <w:szCs w:val="24"/>
              </w:rPr>
              <w:t>парат за анализ на кожата – 1 бр.“</w:t>
            </w:r>
          </w:p>
          <w:p w14:paraId="49D09EE9" w14:textId="77777777" w:rsidR="002E6306" w:rsidRDefault="002E6306" w:rsidP="00B91747">
            <w:pPr>
              <w:autoSpaceDE w:val="0"/>
              <w:jc w:val="both"/>
              <w:rPr>
                <w:rFonts w:ascii="Times New Roman" w:hAnsi="Times New Roman"/>
                <w:b/>
                <w:bCs/>
                <w:szCs w:val="24"/>
              </w:rPr>
            </w:pPr>
          </w:p>
          <w:p w14:paraId="736A5E3D" w14:textId="330A2DD7" w:rsidR="00515D4B" w:rsidRPr="00515D4B" w:rsidRDefault="00515D4B" w:rsidP="00515D4B">
            <w:pPr>
              <w:autoSpaceDE w:val="0"/>
              <w:jc w:val="both"/>
              <w:rPr>
                <w:rFonts w:ascii="Times New Roman" w:hAnsi="Times New Roman"/>
                <w:szCs w:val="24"/>
              </w:rPr>
            </w:pPr>
            <w:r w:rsidRPr="002A730C">
              <w:rPr>
                <w:rFonts w:ascii="Times New Roman" w:hAnsi="Times New Roman"/>
                <w:szCs w:val="24"/>
              </w:rPr>
              <w:t>Прогнозна стойност в лева</w:t>
            </w:r>
            <w:r>
              <w:rPr>
                <w:rFonts w:ascii="Times New Roman" w:hAnsi="Times New Roman"/>
                <w:szCs w:val="24"/>
              </w:rPr>
              <w:t xml:space="preserve">: </w:t>
            </w:r>
            <w:r w:rsidRPr="002A730C">
              <w:rPr>
                <w:rFonts w:ascii="Times New Roman" w:hAnsi="Times New Roman"/>
                <w:szCs w:val="24"/>
              </w:rPr>
              <w:t xml:space="preserve"> </w:t>
            </w:r>
            <w:r w:rsidRPr="00515D4B">
              <w:rPr>
                <w:rFonts w:ascii="Times New Roman" w:hAnsi="Times New Roman"/>
                <w:szCs w:val="24"/>
              </w:rPr>
              <w:t>46 042.00</w:t>
            </w:r>
            <w:r>
              <w:rPr>
                <w:rFonts w:ascii="Times New Roman" w:hAnsi="Times New Roman"/>
                <w:szCs w:val="24"/>
              </w:rPr>
              <w:t xml:space="preserve"> лева </w:t>
            </w:r>
            <w:r w:rsidRPr="002A730C">
              <w:rPr>
                <w:rFonts w:ascii="Times New Roman" w:hAnsi="Times New Roman"/>
                <w:szCs w:val="24"/>
              </w:rPr>
              <w:t xml:space="preserve">без ДДС </w:t>
            </w:r>
          </w:p>
          <w:p w14:paraId="6222FDAA" w14:textId="77777777" w:rsidR="00515D4B" w:rsidRDefault="00515D4B" w:rsidP="00B91747">
            <w:pPr>
              <w:autoSpaceDE w:val="0"/>
              <w:jc w:val="both"/>
              <w:rPr>
                <w:rFonts w:ascii="Times New Roman" w:hAnsi="Times New Roman"/>
                <w:b/>
                <w:bCs/>
                <w:szCs w:val="24"/>
              </w:rPr>
            </w:pPr>
          </w:p>
          <w:p w14:paraId="741D88BD" w14:textId="77777777" w:rsidR="002A730C" w:rsidRDefault="002E6306" w:rsidP="002E6306">
            <w:pPr>
              <w:autoSpaceDE w:val="0"/>
              <w:jc w:val="both"/>
              <w:rPr>
                <w:rFonts w:ascii="Times New Roman" w:hAnsi="Times New Roman"/>
                <w:b/>
                <w:bCs/>
                <w:szCs w:val="24"/>
              </w:rPr>
            </w:pPr>
            <w:r>
              <w:rPr>
                <w:rFonts w:ascii="Times New Roman" w:hAnsi="Times New Roman"/>
                <w:b/>
                <w:bCs/>
                <w:szCs w:val="24"/>
              </w:rPr>
              <w:t xml:space="preserve">Обща прогнозна стойност в лева на предмета на процедурата: </w:t>
            </w:r>
            <w:r w:rsidR="00515D4B" w:rsidRPr="00515D4B">
              <w:rPr>
                <w:rFonts w:ascii="Times New Roman" w:hAnsi="Times New Roman"/>
                <w:b/>
                <w:bCs/>
                <w:szCs w:val="24"/>
              </w:rPr>
              <w:t>349 469.00</w:t>
            </w:r>
            <w:r w:rsidR="00515D4B">
              <w:rPr>
                <w:rFonts w:ascii="Times New Roman" w:hAnsi="Times New Roman"/>
                <w:b/>
                <w:bCs/>
                <w:szCs w:val="24"/>
              </w:rPr>
              <w:t xml:space="preserve"> </w:t>
            </w:r>
            <w:r>
              <w:rPr>
                <w:rFonts w:ascii="Times New Roman" w:hAnsi="Times New Roman"/>
                <w:b/>
                <w:bCs/>
                <w:szCs w:val="24"/>
              </w:rPr>
              <w:t>лв. без ДДС</w:t>
            </w:r>
          </w:p>
          <w:p w14:paraId="55CFF92B" w14:textId="4E73A387" w:rsidR="00F57C62" w:rsidRPr="002A730C" w:rsidRDefault="00F57C62" w:rsidP="002E6306">
            <w:pPr>
              <w:autoSpaceDE w:val="0"/>
              <w:jc w:val="both"/>
              <w:rPr>
                <w:rFonts w:ascii="Times New Roman" w:hAnsi="Times New Roman"/>
                <w:b/>
                <w:bCs/>
                <w:szCs w:val="24"/>
              </w:rPr>
            </w:pPr>
          </w:p>
        </w:tc>
      </w:tr>
    </w:tbl>
    <w:p w14:paraId="0106192C" w14:textId="77777777" w:rsidR="002A730C" w:rsidRDefault="002A730C" w:rsidP="002A730C">
      <w:pPr>
        <w:autoSpaceDE w:val="0"/>
        <w:jc w:val="both"/>
        <w:rPr>
          <w:rFonts w:ascii="Times New Roman" w:hAnsi="Times New Roman"/>
          <w:b/>
          <w:bCs/>
          <w:szCs w:val="24"/>
          <w:lang w:val="ru-RU"/>
        </w:rPr>
      </w:pPr>
    </w:p>
    <w:p w14:paraId="62005B4A" w14:textId="77777777" w:rsidR="00630173" w:rsidRDefault="00630173" w:rsidP="002A730C">
      <w:pPr>
        <w:autoSpaceDE w:val="0"/>
        <w:jc w:val="both"/>
        <w:rPr>
          <w:rFonts w:ascii="Times New Roman" w:hAnsi="Times New Roman"/>
          <w:b/>
          <w:bCs/>
          <w:szCs w:val="24"/>
        </w:rPr>
      </w:pPr>
    </w:p>
    <w:p w14:paraId="42BB0977"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lastRenderedPageBreak/>
        <w:t>ІІ.3)  Срок на договора</w:t>
      </w:r>
    </w:p>
    <w:p w14:paraId="1C66E888"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9214"/>
      </w:tblGrid>
      <w:tr w:rsidR="002A730C" w:rsidRPr="002A730C" w14:paraId="59CBD0B9" w14:textId="77777777" w:rsidTr="00CF3D22">
        <w:tc>
          <w:tcPr>
            <w:tcW w:w="9214" w:type="dxa"/>
            <w:tcBorders>
              <w:top w:val="single" w:sz="4" w:space="0" w:color="000000"/>
              <w:left w:val="single" w:sz="4" w:space="0" w:color="000000"/>
              <w:bottom w:val="single" w:sz="4" w:space="0" w:color="000000"/>
              <w:right w:val="single" w:sz="4" w:space="0" w:color="000000"/>
            </w:tcBorders>
          </w:tcPr>
          <w:p w14:paraId="578435C5" w14:textId="69C039DB" w:rsidR="000865C3" w:rsidRPr="00AF35FD" w:rsidRDefault="000865C3" w:rsidP="00B91747">
            <w:pPr>
              <w:autoSpaceDE w:val="0"/>
              <w:snapToGrid w:val="0"/>
              <w:jc w:val="both"/>
              <w:rPr>
                <w:rFonts w:ascii="Times New Roman" w:hAnsi="Times New Roman"/>
                <w:szCs w:val="24"/>
              </w:rPr>
            </w:pPr>
            <w:r w:rsidRPr="00AF35FD">
              <w:rPr>
                <w:rFonts w:ascii="Times New Roman" w:hAnsi="Times New Roman"/>
                <w:szCs w:val="24"/>
              </w:rPr>
              <w:t xml:space="preserve">Срок за изпълнение в </w:t>
            </w:r>
            <w:r w:rsidR="00A40A95" w:rsidRPr="00AF35FD">
              <w:rPr>
                <w:rFonts w:ascii="Times New Roman" w:hAnsi="Times New Roman"/>
                <w:szCs w:val="24"/>
              </w:rPr>
              <w:t>календарни дни</w:t>
            </w:r>
            <w:r w:rsidRPr="00AF35FD">
              <w:rPr>
                <w:rFonts w:ascii="Times New Roman" w:hAnsi="Times New Roman"/>
                <w:szCs w:val="24"/>
              </w:rPr>
              <w:t xml:space="preserve">: до </w:t>
            </w:r>
            <w:r w:rsidR="006B75EB" w:rsidRPr="00AF35FD">
              <w:rPr>
                <w:rFonts w:ascii="Times New Roman" w:hAnsi="Times New Roman"/>
                <w:szCs w:val="24"/>
              </w:rPr>
              <w:t>30</w:t>
            </w:r>
            <w:r w:rsidRPr="00AF35FD">
              <w:rPr>
                <w:rFonts w:ascii="Times New Roman" w:hAnsi="Times New Roman"/>
                <w:szCs w:val="24"/>
              </w:rPr>
              <w:t xml:space="preserve"> (</w:t>
            </w:r>
            <w:r w:rsidR="006B75EB" w:rsidRPr="00AF35FD">
              <w:rPr>
                <w:rFonts w:ascii="Times New Roman" w:hAnsi="Times New Roman"/>
                <w:szCs w:val="24"/>
              </w:rPr>
              <w:t>тридесет</w:t>
            </w:r>
            <w:r w:rsidRPr="00AF35FD">
              <w:rPr>
                <w:rFonts w:ascii="Times New Roman" w:hAnsi="Times New Roman"/>
                <w:szCs w:val="24"/>
              </w:rPr>
              <w:t xml:space="preserve">) календарни </w:t>
            </w:r>
            <w:r w:rsidR="006B75EB" w:rsidRPr="00AF35FD">
              <w:rPr>
                <w:rFonts w:ascii="Times New Roman" w:hAnsi="Times New Roman"/>
                <w:szCs w:val="24"/>
              </w:rPr>
              <w:t>дни</w:t>
            </w:r>
          </w:p>
          <w:p w14:paraId="2D9916CD" w14:textId="77777777" w:rsidR="000865C3" w:rsidRPr="00AF35FD" w:rsidRDefault="000865C3" w:rsidP="00B91747">
            <w:pPr>
              <w:autoSpaceDE w:val="0"/>
              <w:snapToGrid w:val="0"/>
              <w:jc w:val="both"/>
              <w:rPr>
                <w:rFonts w:ascii="Times New Roman" w:hAnsi="Times New Roman"/>
                <w:szCs w:val="24"/>
              </w:rPr>
            </w:pPr>
          </w:p>
          <w:p w14:paraId="7DA7EB92" w14:textId="3D82F5CC" w:rsidR="008B60F1" w:rsidRPr="00AF35FD" w:rsidRDefault="008B60F1" w:rsidP="008B60F1">
            <w:pPr>
              <w:autoSpaceDE w:val="0"/>
              <w:snapToGrid w:val="0"/>
              <w:jc w:val="both"/>
              <w:rPr>
                <w:rFonts w:ascii="Times New Roman" w:hAnsi="Times New Roman"/>
                <w:szCs w:val="24"/>
              </w:rPr>
            </w:pPr>
            <w:r w:rsidRPr="00AF35FD">
              <w:rPr>
                <w:rFonts w:ascii="Times New Roman" w:hAnsi="Times New Roman"/>
                <w:szCs w:val="24"/>
              </w:rPr>
              <w:t xml:space="preserve">Срокът за изпълнение се посочва от кандидата за изпълнител в представената от него оферта, в календарни </w:t>
            </w:r>
            <w:r w:rsidR="006B75EB" w:rsidRPr="00AF35FD">
              <w:rPr>
                <w:rFonts w:ascii="Times New Roman" w:hAnsi="Times New Roman"/>
                <w:szCs w:val="24"/>
              </w:rPr>
              <w:t>дни</w:t>
            </w:r>
            <w:r w:rsidRPr="00AF35FD">
              <w:rPr>
                <w:rFonts w:ascii="Times New Roman" w:hAnsi="Times New Roman"/>
                <w:szCs w:val="24"/>
              </w:rPr>
              <w:t xml:space="preserve">. Срокът не може да превишава </w:t>
            </w:r>
            <w:r w:rsidR="006B75EB" w:rsidRPr="00AF35FD">
              <w:rPr>
                <w:rFonts w:ascii="Times New Roman" w:hAnsi="Times New Roman"/>
                <w:szCs w:val="24"/>
              </w:rPr>
              <w:t>30</w:t>
            </w:r>
            <w:r w:rsidR="00693621" w:rsidRPr="00AF35FD">
              <w:rPr>
                <w:rFonts w:ascii="Times New Roman" w:hAnsi="Times New Roman"/>
                <w:szCs w:val="24"/>
              </w:rPr>
              <w:t xml:space="preserve"> (</w:t>
            </w:r>
            <w:r w:rsidR="006B75EB" w:rsidRPr="00AF35FD">
              <w:rPr>
                <w:rFonts w:ascii="Times New Roman" w:hAnsi="Times New Roman"/>
                <w:szCs w:val="24"/>
              </w:rPr>
              <w:t>тридесет</w:t>
            </w:r>
            <w:r w:rsidR="00693621" w:rsidRPr="00AF35FD">
              <w:rPr>
                <w:rFonts w:ascii="Times New Roman" w:hAnsi="Times New Roman"/>
                <w:szCs w:val="24"/>
              </w:rPr>
              <w:t>)</w:t>
            </w:r>
            <w:r w:rsidRPr="00AF35FD">
              <w:rPr>
                <w:rFonts w:ascii="Times New Roman" w:hAnsi="Times New Roman"/>
                <w:szCs w:val="24"/>
              </w:rPr>
              <w:t xml:space="preserve"> календарни </w:t>
            </w:r>
            <w:r w:rsidR="006B75EB" w:rsidRPr="00AF35FD">
              <w:rPr>
                <w:rFonts w:ascii="Times New Roman" w:hAnsi="Times New Roman"/>
                <w:szCs w:val="24"/>
              </w:rPr>
              <w:t>дни</w:t>
            </w:r>
            <w:r w:rsidR="00016A3C" w:rsidRPr="00AF35FD">
              <w:rPr>
                <w:rFonts w:ascii="Times New Roman" w:hAnsi="Times New Roman"/>
                <w:szCs w:val="24"/>
              </w:rPr>
              <w:t>,</w:t>
            </w:r>
            <w:r w:rsidRPr="00AF35FD">
              <w:rPr>
                <w:rFonts w:ascii="Times New Roman" w:hAnsi="Times New Roman"/>
                <w:szCs w:val="24"/>
              </w:rPr>
              <w:t xml:space="preserve"> </w:t>
            </w:r>
            <w:r w:rsidR="00016A3C" w:rsidRPr="00AF35FD">
              <w:rPr>
                <w:rFonts w:ascii="Times New Roman" w:hAnsi="Times New Roman"/>
                <w:szCs w:val="24"/>
              </w:rPr>
              <w:t xml:space="preserve">считано </w:t>
            </w:r>
            <w:r w:rsidRPr="00AF35FD">
              <w:rPr>
                <w:rFonts w:ascii="Times New Roman" w:hAnsi="Times New Roman"/>
                <w:szCs w:val="24"/>
              </w:rPr>
              <w:t xml:space="preserve">от датата на получаване от изпълнителя на </w:t>
            </w:r>
            <w:proofErr w:type="spellStart"/>
            <w:r w:rsidRPr="00AF35FD">
              <w:rPr>
                <w:rFonts w:ascii="Times New Roman" w:hAnsi="Times New Roman"/>
                <w:szCs w:val="24"/>
              </w:rPr>
              <w:t>възлагателно</w:t>
            </w:r>
            <w:proofErr w:type="spellEnd"/>
            <w:r w:rsidRPr="00AF35FD">
              <w:rPr>
                <w:rFonts w:ascii="Times New Roman" w:hAnsi="Times New Roman"/>
                <w:szCs w:val="24"/>
              </w:rPr>
              <w:t xml:space="preserve"> писмо от възложителя за започване на изпълнениет</w:t>
            </w:r>
            <w:r w:rsidR="00016A3C" w:rsidRPr="00AF35FD">
              <w:rPr>
                <w:rFonts w:ascii="Times New Roman" w:hAnsi="Times New Roman"/>
                <w:szCs w:val="24"/>
              </w:rPr>
              <w:t>о</w:t>
            </w:r>
            <w:r w:rsidRPr="00AF35FD">
              <w:rPr>
                <w:rFonts w:ascii="Times New Roman" w:hAnsi="Times New Roman"/>
                <w:szCs w:val="24"/>
              </w:rPr>
              <w:t xml:space="preserve"> и крайния срок за изпълнение на одобрения проект с административен на договор BG06RDNP001-19.753-0004-C01 за предоставяне на безвъзмездна финансова помощ, а именно:</w:t>
            </w:r>
            <w:r w:rsidR="00DC63DA" w:rsidRPr="00AF35FD">
              <w:rPr>
                <w:rFonts w:ascii="Times New Roman" w:hAnsi="Times New Roman"/>
                <w:szCs w:val="24"/>
              </w:rPr>
              <w:t xml:space="preserve"> </w:t>
            </w:r>
            <w:r w:rsidRPr="00AF35FD">
              <w:rPr>
                <w:rFonts w:ascii="Times New Roman" w:hAnsi="Times New Roman"/>
                <w:szCs w:val="24"/>
              </w:rPr>
              <w:t>30.06.202</w:t>
            </w:r>
            <w:r w:rsidR="00FE2AFD" w:rsidRPr="00AF35FD">
              <w:rPr>
                <w:rFonts w:ascii="Times New Roman" w:hAnsi="Times New Roman"/>
                <w:szCs w:val="24"/>
              </w:rPr>
              <w:t>5</w:t>
            </w:r>
            <w:r w:rsidR="00693621" w:rsidRPr="00AF35FD">
              <w:rPr>
                <w:rFonts w:ascii="Times New Roman" w:hAnsi="Times New Roman"/>
                <w:szCs w:val="24"/>
              </w:rPr>
              <w:t xml:space="preserve"> </w:t>
            </w:r>
            <w:r w:rsidRPr="00AF35FD">
              <w:rPr>
                <w:rFonts w:ascii="Times New Roman" w:hAnsi="Times New Roman"/>
                <w:szCs w:val="24"/>
              </w:rPr>
              <w:t>г.</w:t>
            </w:r>
          </w:p>
          <w:p w14:paraId="1FAF9217" w14:textId="77777777" w:rsidR="008B60F1" w:rsidRPr="00AF35FD" w:rsidRDefault="008B60F1" w:rsidP="00B91747">
            <w:pPr>
              <w:autoSpaceDE w:val="0"/>
              <w:snapToGrid w:val="0"/>
              <w:jc w:val="both"/>
              <w:rPr>
                <w:rFonts w:ascii="Times New Roman" w:hAnsi="Times New Roman"/>
                <w:szCs w:val="24"/>
              </w:rPr>
            </w:pPr>
          </w:p>
          <w:p w14:paraId="29AB9F16" w14:textId="77777777" w:rsidR="00180E40" w:rsidRPr="00AF35FD" w:rsidRDefault="00180E40" w:rsidP="00180E40">
            <w:pPr>
              <w:autoSpaceDE w:val="0"/>
              <w:snapToGrid w:val="0"/>
              <w:jc w:val="both"/>
              <w:rPr>
                <w:rFonts w:ascii="Times New Roman" w:hAnsi="Times New Roman"/>
                <w:b/>
                <w:bCs/>
                <w:szCs w:val="24"/>
              </w:rPr>
            </w:pPr>
            <w:r w:rsidRPr="00AF35FD">
              <w:rPr>
                <w:rFonts w:ascii="Times New Roman" w:hAnsi="Times New Roman"/>
                <w:b/>
                <w:bCs/>
                <w:szCs w:val="24"/>
              </w:rPr>
              <w:t>Изискването важи за всички обособени позиции.</w:t>
            </w:r>
          </w:p>
          <w:p w14:paraId="118B5795" w14:textId="77777777" w:rsidR="00180E40" w:rsidRPr="00AF35FD" w:rsidRDefault="00180E40" w:rsidP="0022177E">
            <w:pPr>
              <w:autoSpaceDE w:val="0"/>
              <w:snapToGrid w:val="0"/>
              <w:jc w:val="both"/>
              <w:rPr>
                <w:rFonts w:ascii="Times New Roman" w:hAnsi="Times New Roman"/>
                <w:b/>
                <w:bCs/>
                <w:szCs w:val="24"/>
              </w:rPr>
            </w:pPr>
          </w:p>
          <w:p w14:paraId="3A838CE7" w14:textId="67DFD8C1" w:rsidR="0022177E" w:rsidRPr="00AF35FD" w:rsidRDefault="0022177E" w:rsidP="0022177E">
            <w:pPr>
              <w:autoSpaceDE w:val="0"/>
              <w:snapToGrid w:val="0"/>
              <w:jc w:val="both"/>
              <w:rPr>
                <w:rFonts w:ascii="Times New Roman" w:hAnsi="Times New Roman"/>
                <w:b/>
                <w:bCs/>
                <w:szCs w:val="24"/>
              </w:rPr>
            </w:pPr>
            <w:r w:rsidRPr="00AF35FD">
              <w:rPr>
                <w:rFonts w:ascii="Times New Roman" w:hAnsi="Times New Roman"/>
                <w:b/>
                <w:bCs/>
                <w:szCs w:val="24"/>
              </w:rPr>
              <w:t>Важно:</w:t>
            </w:r>
          </w:p>
          <w:p w14:paraId="097AF062" w14:textId="6D003627" w:rsidR="0022177E" w:rsidRPr="00AF35FD" w:rsidRDefault="0022177E" w:rsidP="0022177E">
            <w:pPr>
              <w:pStyle w:val="Default"/>
              <w:numPr>
                <w:ilvl w:val="0"/>
                <w:numId w:val="8"/>
              </w:numPr>
              <w:jc w:val="both"/>
            </w:pPr>
            <w:r w:rsidRPr="00AF35FD">
              <w:t xml:space="preserve">Оферта на кандидат с предложен срок за изпълнение, който не е в </w:t>
            </w:r>
            <w:r w:rsidR="00C509C8">
              <w:t xml:space="preserve">календарни </w:t>
            </w:r>
            <w:r w:rsidR="00832EED" w:rsidRPr="00AF35FD">
              <w:t>дни</w:t>
            </w:r>
            <w:r w:rsidRPr="00AF35FD">
              <w:t xml:space="preserve"> и цели числа, и/или превишава максималният срок за изпълнение, определен от възложителя, ще бъде отстранена от участие на основание чл.</w:t>
            </w:r>
            <w:r w:rsidR="003C0B86" w:rsidRPr="00AF35FD">
              <w:t>8</w:t>
            </w:r>
            <w:r w:rsidRPr="00AF35FD">
              <w:t>, ал.</w:t>
            </w:r>
            <w:r w:rsidR="003C0B86" w:rsidRPr="00AF35FD">
              <w:t>3</w:t>
            </w:r>
            <w:r w:rsidRPr="00AF35FD">
              <w:t xml:space="preserve">, т.1 от </w:t>
            </w:r>
            <w:r w:rsidR="00ED3F39" w:rsidRPr="00ED3F39">
              <w:t>ПМС № 160/01.07.2016 г.</w:t>
            </w:r>
          </w:p>
          <w:p w14:paraId="4C648285" w14:textId="1CE13E85" w:rsidR="0022177E" w:rsidRDefault="0022177E" w:rsidP="0022177E">
            <w:pPr>
              <w:pStyle w:val="Default"/>
              <w:numPr>
                <w:ilvl w:val="0"/>
                <w:numId w:val="8"/>
              </w:numPr>
              <w:jc w:val="both"/>
              <w:rPr>
                <w:sz w:val="23"/>
                <w:szCs w:val="23"/>
              </w:rPr>
            </w:pPr>
            <w:r w:rsidRPr="00AF35FD">
              <w:t xml:space="preserve">В случай, че към датата на </w:t>
            </w:r>
            <w:r w:rsidR="00016A3C" w:rsidRPr="00AF35FD">
              <w:t>получаване</w:t>
            </w:r>
            <w:r w:rsidR="00016A3C" w:rsidRPr="00B45A23">
              <w:t xml:space="preserve"> от изпълнителя на </w:t>
            </w:r>
            <w:proofErr w:type="spellStart"/>
            <w:r w:rsidR="00016A3C" w:rsidRPr="00B45A23">
              <w:t>възлагателно</w:t>
            </w:r>
            <w:proofErr w:type="spellEnd"/>
            <w:r w:rsidR="00016A3C" w:rsidRPr="00B45A23">
              <w:t xml:space="preserve"> писмо от възложителя за започване на изпълнението</w:t>
            </w:r>
            <w:r w:rsidRPr="00B45A23">
              <w:t>, посоченият срок за изпълнение прехвърля крайната дата за изпълнение на инвестицията</w:t>
            </w:r>
            <w:r>
              <w:t xml:space="preserve"> по </w:t>
            </w:r>
            <w:r w:rsidR="00141197">
              <w:t xml:space="preserve">АДПБФП № </w:t>
            </w:r>
            <w:r w:rsidR="00141197" w:rsidRPr="0022177E">
              <w:t>BG06RDNP001-19.753-0004-C01</w:t>
            </w:r>
            <w:r>
              <w:t xml:space="preserve">, то за крайна дата за изпълнение на възложената поръчка ще се счита крайната дата за изпълнение на инвестицията по </w:t>
            </w:r>
            <w:r w:rsidR="00141197">
              <w:t>Административния д</w:t>
            </w:r>
            <w:r>
              <w:t xml:space="preserve">оговора за </w:t>
            </w:r>
            <w:r w:rsidR="00141197">
              <w:t>предоставяне на безвъзмездна финансова помощ</w:t>
            </w:r>
            <w:r w:rsidRPr="00E2595E">
              <w:t xml:space="preserve">, </w:t>
            </w:r>
            <w:r w:rsidRPr="00E2595E">
              <w:rPr>
                <w:color w:val="auto"/>
              </w:rPr>
              <w:t xml:space="preserve">а именно </w:t>
            </w:r>
            <w:r w:rsidR="00141197" w:rsidRPr="00E2595E">
              <w:rPr>
                <w:color w:val="auto"/>
              </w:rPr>
              <w:t>30</w:t>
            </w:r>
            <w:r w:rsidRPr="00E2595E">
              <w:rPr>
                <w:color w:val="auto"/>
              </w:rPr>
              <w:t>.0</w:t>
            </w:r>
            <w:r w:rsidR="00141197" w:rsidRPr="00E2595E">
              <w:rPr>
                <w:color w:val="auto"/>
              </w:rPr>
              <w:t>6</w:t>
            </w:r>
            <w:r w:rsidRPr="00E2595E">
              <w:rPr>
                <w:color w:val="auto"/>
              </w:rPr>
              <w:t>.202</w:t>
            </w:r>
            <w:r w:rsidR="00141197" w:rsidRPr="00E2595E">
              <w:rPr>
                <w:color w:val="auto"/>
              </w:rPr>
              <w:t xml:space="preserve">5 </w:t>
            </w:r>
            <w:r w:rsidRPr="00E2595E">
              <w:rPr>
                <w:color w:val="auto"/>
              </w:rPr>
              <w:t>г.</w:t>
            </w:r>
          </w:p>
          <w:p w14:paraId="32F37C21" w14:textId="53B32C43" w:rsidR="002A730C" w:rsidRPr="002A730C" w:rsidRDefault="002A730C" w:rsidP="00B91747">
            <w:pPr>
              <w:autoSpaceDE w:val="0"/>
              <w:snapToGrid w:val="0"/>
              <w:jc w:val="both"/>
              <w:rPr>
                <w:rFonts w:ascii="Times New Roman" w:hAnsi="Times New Roman"/>
                <w:szCs w:val="24"/>
              </w:rPr>
            </w:pPr>
          </w:p>
          <w:p w14:paraId="41EDC5D8" w14:textId="77777777" w:rsidR="009F6199" w:rsidRPr="002A730C" w:rsidRDefault="009F6199" w:rsidP="009F6199">
            <w:pPr>
              <w:autoSpaceDE w:val="0"/>
              <w:jc w:val="both"/>
              <w:rPr>
                <w:rFonts w:ascii="Times New Roman" w:hAnsi="Times New Roman"/>
                <w:b/>
                <w:bCs/>
                <w:szCs w:val="24"/>
              </w:rPr>
            </w:pPr>
          </w:p>
        </w:tc>
      </w:tr>
    </w:tbl>
    <w:p w14:paraId="7B134091" w14:textId="77777777" w:rsidR="002A730C" w:rsidRPr="002A730C" w:rsidRDefault="002A730C" w:rsidP="002A730C">
      <w:pPr>
        <w:autoSpaceDE w:val="0"/>
        <w:jc w:val="both"/>
        <w:rPr>
          <w:rFonts w:ascii="Times New Roman" w:hAnsi="Times New Roman"/>
          <w:b/>
          <w:bCs/>
          <w:szCs w:val="24"/>
        </w:rPr>
      </w:pPr>
    </w:p>
    <w:p w14:paraId="2CA0E214" w14:textId="77777777" w:rsidR="002A730C" w:rsidRPr="002A730C" w:rsidRDefault="002A730C" w:rsidP="002A730C">
      <w:pPr>
        <w:autoSpaceDE w:val="0"/>
        <w:jc w:val="both"/>
        <w:rPr>
          <w:rFonts w:ascii="Times New Roman" w:hAnsi="Times New Roman"/>
          <w:b/>
          <w:bCs/>
          <w:szCs w:val="24"/>
        </w:rPr>
      </w:pPr>
    </w:p>
    <w:p w14:paraId="330DE638"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РАЗДЕЛ ІІІ: ЮРИДИЧЕСКА, ИКОНОМИЧЕСКА, ФИНАНСОВА И ТЕХНИЧЕСКА ИНФОРМАЦИЯ</w:t>
      </w:r>
    </w:p>
    <w:p w14:paraId="3745BABA" w14:textId="77777777" w:rsidR="002A730C" w:rsidRPr="002A730C" w:rsidRDefault="002A730C" w:rsidP="002A730C">
      <w:pPr>
        <w:autoSpaceDE w:val="0"/>
        <w:jc w:val="both"/>
        <w:rPr>
          <w:rFonts w:ascii="Times New Roman" w:hAnsi="Times New Roman"/>
          <w:b/>
          <w:bCs/>
          <w:szCs w:val="24"/>
        </w:rPr>
      </w:pPr>
    </w:p>
    <w:p w14:paraId="091936E2"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ІІІ.1) Условия</w:t>
      </w:r>
      <w:r w:rsidR="009308FC">
        <w:rPr>
          <w:rFonts w:ascii="Times New Roman" w:hAnsi="Times New Roman"/>
          <w:b/>
          <w:bCs/>
          <w:szCs w:val="24"/>
        </w:rPr>
        <w:t>,</w:t>
      </w:r>
      <w:r w:rsidRPr="002A730C">
        <w:rPr>
          <w:rFonts w:ascii="Times New Roman" w:hAnsi="Times New Roman"/>
          <w:b/>
          <w:bCs/>
          <w:szCs w:val="24"/>
        </w:rPr>
        <w:t xml:space="preserve"> свързани с изпълнението на </w:t>
      </w:r>
      <w:r w:rsidR="00E22083">
        <w:rPr>
          <w:rFonts w:ascii="Times New Roman" w:hAnsi="Times New Roman"/>
          <w:b/>
          <w:bCs/>
          <w:szCs w:val="24"/>
        </w:rPr>
        <w:t>предмета</w:t>
      </w:r>
      <w:r w:rsidR="00E22083" w:rsidRPr="002A730C">
        <w:rPr>
          <w:rFonts w:ascii="Times New Roman" w:hAnsi="Times New Roman"/>
          <w:b/>
          <w:bCs/>
          <w:szCs w:val="24"/>
        </w:rPr>
        <w:t xml:space="preserve"> </w:t>
      </w:r>
      <w:r w:rsidRPr="002A730C">
        <w:rPr>
          <w:rFonts w:ascii="Times New Roman" w:hAnsi="Times New Roman"/>
          <w:b/>
          <w:bCs/>
          <w:szCs w:val="24"/>
        </w:rPr>
        <w:t>на процедурата</w:t>
      </w:r>
    </w:p>
    <w:p w14:paraId="275B3041"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9214"/>
      </w:tblGrid>
      <w:tr w:rsidR="002A730C" w:rsidRPr="002A730C" w14:paraId="010D2A80" w14:textId="77777777" w:rsidTr="00CF3D22">
        <w:tc>
          <w:tcPr>
            <w:tcW w:w="9214" w:type="dxa"/>
            <w:tcBorders>
              <w:top w:val="single" w:sz="4" w:space="0" w:color="000000"/>
              <w:left w:val="single" w:sz="4" w:space="0" w:color="000000"/>
              <w:bottom w:val="single" w:sz="4" w:space="0" w:color="000000"/>
              <w:right w:val="single" w:sz="4" w:space="0" w:color="000000"/>
            </w:tcBorders>
          </w:tcPr>
          <w:p w14:paraId="7056F145" w14:textId="77777777" w:rsid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 xml:space="preserve">ІІІ.1.1) Изискуеми гаранции </w:t>
            </w:r>
            <w:r w:rsidRPr="002A730C">
              <w:rPr>
                <w:rFonts w:ascii="Times New Roman" w:hAnsi="Times New Roman"/>
                <w:bCs/>
                <w:i/>
                <w:szCs w:val="24"/>
              </w:rPr>
              <w:t>(</w:t>
            </w:r>
            <w:r w:rsidRPr="000B520D">
              <w:rPr>
                <w:rFonts w:ascii="Times New Roman" w:hAnsi="Times New Roman"/>
                <w:bCs/>
                <w:i/>
                <w:sz w:val="18"/>
                <w:szCs w:val="18"/>
              </w:rPr>
              <w:t>когато е приложимо</w:t>
            </w:r>
            <w:r w:rsidRPr="002A730C">
              <w:rPr>
                <w:rFonts w:ascii="Times New Roman" w:hAnsi="Times New Roman"/>
                <w:bCs/>
                <w:i/>
                <w:szCs w:val="24"/>
              </w:rPr>
              <w:t>)</w:t>
            </w:r>
            <w:r w:rsidRPr="002A730C">
              <w:rPr>
                <w:rFonts w:ascii="Times New Roman" w:hAnsi="Times New Roman"/>
                <w:b/>
                <w:bCs/>
                <w:szCs w:val="24"/>
              </w:rPr>
              <w:t xml:space="preserve"> </w:t>
            </w:r>
          </w:p>
          <w:p w14:paraId="566F909E" w14:textId="7CF7D8DC" w:rsidR="00E065C9" w:rsidRPr="002A730C" w:rsidRDefault="00E065C9" w:rsidP="00B91747">
            <w:pPr>
              <w:autoSpaceDE w:val="0"/>
              <w:snapToGrid w:val="0"/>
              <w:jc w:val="both"/>
              <w:rPr>
                <w:rFonts w:ascii="Times New Roman" w:hAnsi="Times New Roman"/>
                <w:b/>
                <w:bCs/>
                <w:szCs w:val="24"/>
              </w:rPr>
            </w:pPr>
            <w:r>
              <w:rPr>
                <w:rFonts w:ascii="Times New Roman" w:hAnsi="Times New Roman"/>
                <w:b/>
                <w:bCs/>
                <w:szCs w:val="24"/>
              </w:rPr>
              <w:t>Неприложимо</w:t>
            </w:r>
          </w:p>
          <w:p w14:paraId="5272E518" w14:textId="77777777" w:rsidR="00DE4EB9" w:rsidRDefault="00DE4EB9" w:rsidP="00B91747">
            <w:pPr>
              <w:autoSpaceDE w:val="0"/>
              <w:snapToGrid w:val="0"/>
              <w:rPr>
                <w:rFonts w:ascii="Times New Roman" w:hAnsi="Times New Roman"/>
                <w:b/>
                <w:bCs/>
                <w:szCs w:val="24"/>
              </w:rPr>
            </w:pPr>
          </w:p>
          <w:p w14:paraId="1CCB9B78" w14:textId="77777777" w:rsidR="002A730C" w:rsidRDefault="002A730C" w:rsidP="00B91747">
            <w:pPr>
              <w:autoSpaceDE w:val="0"/>
              <w:snapToGrid w:val="0"/>
              <w:rPr>
                <w:rFonts w:ascii="Times New Roman" w:hAnsi="Times New Roman"/>
                <w:b/>
                <w:bCs/>
                <w:szCs w:val="24"/>
              </w:rPr>
            </w:pPr>
            <w:r w:rsidRPr="002A730C">
              <w:rPr>
                <w:rFonts w:ascii="Times New Roman" w:hAnsi="Times New Roman"/>
                <w:b/>
                <w:bCs/>
                <w:szCs w:val="24"/>
              </w:rPr>
              <w:t>Гаранция за добро изпълнение</w:t>
            </w:r>
            <w:r w:rsidR="00E46BF4">
              <w:rPr>
                <w:rFonts w:ascii="Times New Roman" w:hAnsi="Times New Roman"/>
                <w:b/>
                <w:bCs/>
                <w:szCs w:val="24"/>
              </w:rPr>
              <w:t xml:space="preserve"> </w:t>
            </w:r>
            <w:r w:rsidR="00E46BF4" w:rsidRPr="00D61CE9">
              <w:rPr>
                <w:rFonts w:ascii="Times New Roman" w:hAnsi="Times New Roman"/>
                <w:b/>
                <w:bCs/>
                <w:i/>
                <w:sz w:val="18"/>
                <w:szCs w:val="18"/>
              </w:rPr>
              <w:t>(</w:t>
            </w:r>
            <w:r w:rsidR="00E46BF4" w:rsidRPr="00D61CE9">
              <w:rPr>
                <w:rFonts w:ascii="Times New Roman" w:hAnsi="Times New Roman"/>
                <w:i/>
                <w:sz w:val="18"/>
                <w:szCs w:val="18"/>
              </w:rPr>
              <w:t xml:space="preserve">не повече от </w:t>
            </w:r>
            <w:r w:rsidR="000436BD">
              <w:rPr>
                <w:rFonts w:ascii="Times New Roman" w:hAnsi="Times New Roman"/>
                <w:i/>
                <w:sz w:val="18"/>
                <w:szCs w:val="18"/>
              </w:rPr>
              <w:t>5</w:t>
            </w:r>
            <w:r w:rsidR="000436BD" w:rsidRPr="00D61CE9">
              <w:rPr>
                <w:rFonts w:ascii="Times New Roman" w:hAnsi="Times New Roman"/>
                <w:i/>
                <w:sz w:val="18"/>
                <w:szCs w:val="18"/>
              </w:rPr>
              <w:t xml:space="preserve"> </w:t>
            </w:r>
            <w:r w:rsidR="00E46BF4" w:rsidRPr="00D61CE9">
              <w:rPr>
                <w:rFonts w:ascii="Times New Roman" w:hAnsi="Times New Roman"/>
                <w:i/>
                <w:sz w:val="18"/>
                <w:szCs w:val="18"/>
              </w:rPr>
              <w:t>на сто от стойността на договора</w:t>
            </w:r>
            <w:r w:rsidR="00D61CE9" w:rsidRPr="00D61CE9">
              <w:rPr>
                <w:rFonts w:ascii="Times New Roman" w:hAnsi="Times New Roman"/>
                <w:i/>
                <w:sz w:val="18"/>
                <w:szCs w:val="18"/>
              </w:rPr>
              <w:t xml:space="preserve"> за изпълнение</w:t>
            </w:r>
            <w:r w:rsidR="00E46BF4" w:rsidRPr="00D61CE9">
              <w:rPr>
                <w:rFonts w:ascii="Times New Roman" w:hAnsi="Times New Roman"/>
                <w:i/>
                <w:sz w:val="18"/>
                <w:szCs w:val="18"/>
              </w:rPr>
              <w:t>)</w:t>
            </w:r>
            <w:r w:rsidRPr="00E46BF4">
              <w:rPr>
                <w:rFonts w:ascii="Times New Roman" w:hAnsi="Times New Roman"/>
                <w:b/>
                <w:bCs/>
                <w:szCs w:val="24"/>
              </w:rPr>
              <w:t>:</w:t>
            </w:r>
          </w:p>
          <w:p w14:paraId="54CB9380" w14:textId="449D5F04" w:rsidR="00E065C9" w:rsidRPr="00E46BF4" w:rsidRDefault="00E065C9" w:rsidP="00E065C9">
            <w:pPr>
              <w:autoSpaceDE w:val="0"/>
              <w:snapToGrid w:val="0"/>
              <w:jc w:val="both"/>
              <w:rPr>
                <w:rFonts w:ascii="Times New Roman" w:hAnsi="Times New Roman"/>
                <w:b/>
                <w:bCs/>
                <w:szCs w:val="24"/>
              </w:rPr>
            </w:pPr>
            <w:r>
              <w:rPr>
                <w:rFonts w:ascii="Times New Roman" w:hAnsi="Times New Roman"/>
                <w:b/>
                <w:bCs/>
                <w:szCs w:val="24"/>
              </w:rPr>
              <w:t>Неприложимо</w:t>
            </w:r>
          </w:p>
          <w:p w14:paraId="4A180497" w14:textId="77777777"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________________________________________________________________________</w:t>
            </w:r>
          </w:p>
          <w:p w14:paraId="1674DEF6" w14:textId="77777777" w:rsidR="002A730C" w:rsidRDefault="002A730C" w:rsidP="00B91747">
            <w:pPr>
              <w:autoSpaceDE w:val="0"/>
              <w:jc w:val="both"/>
              <w:rPr>
                <w:rFonts w:ascii="Times New Roman" w:hAnsi="Times New Roman"/>
                <w:b/>
                <w:bCs/>
                <w:szCs w:val="24"/>
              </w:rPr>
            </w:pPr>
          </w:p>
          <w:p w14:paraId="1C9A4F7F" w14:textId="77777777" w:rsidR="00D61CE9" w:rsidRDefault="00D61CE9" w:rsidP="00B91747">
            <w:pPr>
              <w:autoSpaceDE w:val="0"/>
              <w:jc w:val="both"/>
              <w:rPr>
                <w:rFonts w:ascii="Times New Roman" w:hAnsi="Times New Roman"/>
              </w:rPr>
            </w:pPr>
            <w:r w:rsidRPr="00D61CE9">
              <w:rPr>
                <w:rFonts w:ascii="Times New Roman" w:hAnsi="Times New Roman"/>
              </w:rPr>
              <w:lastRenderedPageBreak/>
              <w:t>Условията и сроковете за задържане или освобождаване на гаранцията за изпълнение се уреждат в договора за изпълнение</w:t>
            </w:r>
            <w:r>
              <w:rPr>
                <w:rFonts w:ascii="Times New Roman" w:hAnsi="Times New Roman"/>
              </w:rPr>
              <w:t>.</w:t>
            </w:r>
          </w:p>
          <w:p w14:paraId="66E88397" w14:textId="77777777" w:rsidR="00D61CE9" w:rsidRPr="00D61CE9" w:rsidRDefault="00D61CE9" w:rsidP="00B91747">
            <w:pPr>
              <w:autoSpaceDE w:val="0"/>
              <w:jc w:val="both"/>
              <w:rPr>
                <w:rFonts w:ascii="Times New Roman" w:hAnsi="Times New Roman"/>
                <w:b/>
                <w:bCs/>
                <w:szCs w:val="24"/>
              </w:rPr>
            </w:pPr>
          </w:p>
        </w:tc>
      </w:tr>
      <w:tr w:rsidR="002A730C" w:rsidRPr="002A730C" w14:paraId="0DB114FC" w14:textId="77777777" w:rsidTr="00CF3D22">
        <w:tc>
          <w:tcPr>
            <w:tcW w:w="9214" w:type="dxa"/>
            <w:tcBorders>
              <w:left w:val="single" w:sz="4" w:space="0" w:color="000000"/>
              <w:bottom w:val="single" w:sz="4" w:space="0" w:color="000000"/>
              <w:right w:val="single" w:sz="4" w:space="0" w:color="000000"/>
            </w:tcBorders>
          </w:tcPr>
          <w:p w14:paraId="71242087" w14:textId="77777777" w:rsidR="00D61CE9" w:rsidRDefault="00D61CE9" w:rsidP="00B91747">
            <w:pPr>
              <w:pStyle w:val="BodyText3"/>
              <w:snapToGrid w:val="0"/>
              <w:jc w:val="both"/>
              <w:rPr>
                <w:i w:val="0"/>
                <w:color w:val="auto"/>
                <w:sz w:val="24"/>
              </w:rPr>
            </w:pPr>
          </w:p>
          <w:p w14:paraId="1200C572" w14:textId="77777777" w:rsidR="002A730C" w:rsidRDefault="002A730C" w:rsidP="00B91747">
            <w:pPr>
              <w:pStyle w:val="BodyText3"/>
              <w:snapToGrid w:val="0"/>
              <w:jc w:val="both"/>
              <w:rPr>
                <w:i w:val="0"/>
                <w:color w:val="auto"/>
                <w:sz w:val="24"/>
              </w:rPr>
            </w:pPr>
            <w:r w:rsidRPr="002A730C">
              <w:rPr>
                <w:i w:val="0"/>
                <w:color w:val="auto"/>
                <w:sz w:val="24"/>
              </w:rPr>
              <w:t>ІІІ.1.2) Условия и начин на финансиране и плащане и/или препратка към съответните разпоредби, които ги уреждат</w:t>
            </w:r>
          </w:p>
          <w:p w14:paraId="2716C661" w14:textId="77777777" w:rsidR="007D6266" w:rsidRDefault="007D6266" w:rsidP="00B91747">
            <w:pPr>
              <w:pStyle w:val="BodyText3"/>
              <w:snapToGrid w:val="0"/>
              <w:jc w:val="both"/>
              <w:rPr>
                <w:i w:val="0"/>
                <w:color w:val="auto"/>
                <w:sz w:val="24"/>
              </w:rPr>
            </w:pPr>
          </w:p>
          <w:p w14:paraId="6193A644" w14:textId="29865291" w:rsidR="002D0B06" w:rsidRPr="007574E0" w:rsidRDefault="007A32A6" w:rsidP="007574E0">
            <w:pPr>
              <w:pStyle w:val="Default"/>
              <w:jc w:val="both"/>
              <w:rPr>
                <w:strike/>
                <w:color w:val="FF0000"/>
              </w:rPr>
            </w:pPr>
            <w:r w:rsidRPr="007574E0">
              <w:rPr>
                <w:color w:val="auto"/>
              </w:rPr>
              <w:t xml:space="preserve">1. </w:t>
            </w:r>
            <w:r w:rsidR="00F713A7" w:rsidRPr="007574E0">
              <w:rPr>
                <w:rFonts w:hint="eastAsia"/>
              </w:rPr>
              <w:t>Начинът</w:t>
            </w:r>
            <w:r w:rsidR="00F713A7" w:rsidRPr="007574E0">
              <w:t xml:space="preserve"> </w:t>
            </w:r>
            <w:r w:rsidR="00F713A7" w:rsidRPr="007574E0">
              <w:rPr>
                <w:rFonts w:hint="eastAsia"/>
              </w:rPr>
              <w:t>и</w:t>
            </w:r>
            <w:r w:rsidR="00F713A7" w:rsidRPr="007574E0">
              <w:t xml:space="preserve"> </w:t>
            </w:r>
            <w:r w:rsidR="00F713A7" w:rsidRPr="007574E0">
              <w:rPr>
                <w:rFonts w:hint="eastAsia"/>
              </w:rPr>
              <w:t>условията</w:t>
            </w:r>
            <w:r w:rsidR="00F713A7" w:rsidRPr="007574E0">
              <w:t xml:space="preserve"> </w:t>
            </w:r>
            <w:r w:rsidR="00F713A7" w:rsidRPr="007574E0">
              <w:rPr>
                <w:rFonts w:hint="eastAsia"/>
              </w:rPr>
              <w:t>на</w:t>
            </w:r>
            <w:r w:rsidR="00F713A7" w:rsidRPr="007574E0">
              <w:t xml:space="preserve"> </w:t>
            </w:r>
            <w:r w:rsidR="00F713A7" w:rsidRPr="007574E0">
              <w:rPr>
                <w:rFonts w:hint="eastAsia"/>
              </w:rPr>
              <w:t>плащане</w:t>
            </w:r>
            <w:r w:rsidR="00F713A7" w:rsidRPr="007574E0">
              <w:t xml:space="preserve"> </w:t>
            </w:r>
            <w:r w:rsidR="00F713A7" w:rsidRPr="007574E0">
              <w:rPr>
                <w:rFonts w:hint="eastAsia"/>
              </w:rPr>
              <w:t>на</w:t>
            </w:r>
            <w:r w:rsidR="00F713A7" w:rsidRPr="007574E0">
              <w:t xml:space="preserve"> </w:t>
            </w:r>
            <w:proofErr w:type="spellStart"/>
            <w:r w:rsidR="00F713A7" w:rsidRPr="007574E0">
              <w:rPr>
                <w:rFonts w:hint="eastAsia"/>
                <w:lang w:val="en-US"/>
              </w:rPr>
              <w:t>о</w:t>
            </w:r>
            <w:r w:rsidR="00F713A7" w:rsidRPr="007574E0">
              <w:rPr>
                <w:lang w:val="en-US"/>
              </w:rPr>
              <w:t>борудването</w:t>
            </w:r>
            <w:proofErr w:type="spellEnd"/>
            <w:r w:rsidR="00F713A7" w:rsidRPr="007574E0">
              <w:t xml:space="preserve"> </w:t>
            </w:r>
            <w:r w:rsidR="00F713A7" w:rsidRPr="007574E0">
              <w:rPr>
                <w:rFonts w:hint="eastAsia"/>
              </w:rPr>
              <w:t>предмет</w:t>
            </w:r>
            <w:r w:rsidR="00F713A7" w:rsidRPr="007574E0">
              <w:t xml:space="preserve"> </w:t>
            </w:r>
            <w:r w:rsidR="00F713A7" w:rsidRPr="007574E0">
              <w:rPr>
                <w:rFonts w:hint="eastAsia"/>
              </w:rPr>
              <w:t>на</w:t>
            </w:r>
            <w:r w:rsidR="00F713A7" w:rsidRPr="007574E0">
              <w:t xml:space="preserve"> </w:t>
            </w:r>
            <w:r w:rsidR="00F713A7" w:rsidRPr="007574E0">
              <w:rPr>
                <w:rFonts w:hint="eastAsia"/>
              </w:rPr>
              <w:t>съответната</w:t>
            </w:r>
            <w:r w:rsidR="00F713A7" w:rsidRPr="007574E0">
              <w:t xml:space="preserve"> </w:t>
            </w:r>
            <w:r w:rsidR="00F713A7" w:rsidRPr="007574E0">
              <w:rPr>
                <w:rFonts w:hint="eastAsia"/>
              </w:rPr>
              <w:t>обособена</w:t>
            </w:r>
            <w:r w:rsidR="00F713A7" w:rsidRPr="007574E0">
              <w:t xml:space="preserve"> </w:t>
            </w:r>
            <w:r w:rsidR="00F713A7" w:rsidRPr="007574E0">
              <w:rPr>
                <w:rFonts w:hint="eastAsia"/>
              </w:rPr>
              <w:t>позиция</w:t>
            </w:r>
            <w:r w:rsidR="00F713A7" w:rsidRPr="007574E0">
              <w:t xml:space="preserve">, </w:t>
            </w:r>
            <w:r w:rsidR="00F713A7" w:rsidRPr="007574E0">
              <w:rPr>
                <w:rFonts w:hint="eastAsia"/>
              </w:rPr>
              <w:t>са</w:t>
            </w:r>
            <w:r w:rsidR="00F713A7" w:rsidRPr="007574E0">
              <w:t xml:space="preserve"> </w:t>
            </w:r>
            <w:r w:rsidR="00F713A7" w:rsidRPr="007574E0">
              <w:rPr>
                <w:rFonts w:hint="eastAsia"/>
              </w:rPr>
              <w:t>посочени</w:t>
            </w:r>
            <w:r w:rsidR="00F713A7" w:rsidRPr="007574E0">
              <w:t xml:space="preserve"> </w:t>
            </w:r>
            <w:r w:rsidR="00F713A7" w:rsidRPr="007574E0">
              <w:rPr>
                <w:rFonts w:hint="eastAsia"/>
              </w:rPr>
              <w:t>в</w:t>
            </w:r>
            <w:r w:rsidR="00F713A7" w:rsidRPr="007574E0">
              <w:t xml:space="preserve"> </w:t>
            </w:r>
            <w:r w:rsidR="00F713A7" w:rsidRPr="007574E0">
              <w:rPr>
                <w:rFonts w:hint="eastAsia"/>
              </w:rPr>
              <w:t>проект</w:t>
            </w:r>
            <w:proofErr w:type="spellStart"/>
            <w:r w:rsidR="00F713A7" w:rsidRPr="007574E0">
              <w:rPr>
                <w:rFonts w:hint="eastAsia"/>
                <w:lang w:val="en-US"/>
              </w:rPr>
              <w:t>и</w:t>
            </w:r>
            <w:r w:rsidR="00F713A7" w:rsidRPr="007574E0">
              <w:rPr>
                <w:lang w:val="en-US"/>
              </w:rPr>
              <w:t>те</w:t>
            </w:r>
            <w:proofErr w:type="spellEnd"/>
            <w:r w:rsidR="00F713A7" w:rsidRPr="007574E0">
              <w:t xml:space="preserve"> </w:t>
            </w:r>
            <w:r w:rsidR="00F713A7" w:rsidRPr="007574E0">
              <w:rPr>
                <w:rFonts w:hint="eastAsia"/>
              </w:rPr>
              <w:t>на</w:t>
            </w:r>
            <w:r w:rsidR="00F713A7" w:rsidRPr="007574E0">
              <w:t xml:space="preserve"> </w:t>
            </w:r>
            <w:r w:rsidR="00F713A7" w:rsidRPr="007574E0">
              <w:rPr>
                <w:rFonts w:hint="eastAsia"/>
              </w:rPr>
              <w:t>договор</w:t>
            </w:r>
            <w:r w:rsidR="00F713A7" w:rsidRPr="007574E0">
              <w:rPr>
                <w:rFonts w:hint="eastAsia"/>
                <w:lang w:val="en-US"/>
              </w:rPr>
              <w:t>и</w:t>
            </w:r>
            <w:r w:rsidR="00F713A7" w:rsidRPr="007574E0">
              <w:t xml:space="preserve"> </w:t>
            </w:r>
            <w:r w:rsidR="002A37FF" w:rsidRPr="007574E0">
              <w:t xml:space="preserve">за всяка една обособена позиция </w:t>
            </w:r>
            <w:r w:rsidR="00F713A7" w:rsidRPr="007574E0">
              <w:rPr>
                <w:rFonts w:hint="eastAsia"/>
              </w:rPr>
              <w:t>за</w:t>
            </w:r>
            <w:r w:rsidR="00F713A7" w:rsidRPr="007574E0">
              <w:t xml:space="preserve"> </w:t>
            </w:r>
            <w:r w:rsidR="00F713A7" w:rsidRPr="007574E0">
              <w:rPr>
                <w:rFonts w:hint="eastAsia"/>
              </w:rPr>
              <w:t>изпълнение</w:t>
            </w:r>
            <w:r w:rsidR="00F713A7" w:rsidRPr="007574E0">
              <w:t xml:space="preserve"> </w:t>
            </w:r>
            <w:r w:rsidR="00F713A7" w:rsidRPr="007574E0">
              <w:rPr>
                <w:rFonts w:hint="eastAsia"/>
              </w:rPr>
              <w:t>на</w:t>
            </w:r>
            <w:r w:rsidR="00F713A7" w:rsidRPr="007574E0">
              <w:t xml:space="preserve"> </w:t>
            </w:r>
            <w:r w:rsidR="00F713A7" w:rsidRPr="007574E0">
              <w:rPr>
                <w:rFonts w:hint="eastAsia"/>
              </w:rPr>
              <w:t>поръчката</w:t>
            </w:r>
            <w:r w:rsidR="00F713A7" w:rsidRPr="007574E0">
              <w:t xml:space="preserve">, </w:t>
            </w:r>
            <w:r w:rsidR="00F713A7" w:rsidRPr="007574E0">
              <w:rPr>
                <w:rFonts w:hint="eastAsia"/>
              </w:rPr>
              <w:t>представен</w:t>
            </w:r>
            <w:r w:rsidR="00F713A7" w:rsidRPr="007574E0">
              <w:rPr>
                <w:rFonts w:hint="eastAsia"/>
                <w:lang w:val="en-US"/>
              </w:rPr>
              <w:t>и</w:t>
            </w:r>
            <w:r w:rsidR="00F713A7" w:rsidRPr="007574E0">
              <w:t xml:space="preserve"> </w:t>
            </w:r>
            <w:r w:rsidR="00F713A7" w:rsidRPr="007574E0">
              <w:rPr>
                <w:rFonts w:hint="eastAsia"/>
              </w:rPr>
              <w:t>в</w:t>
            </w:r>
            <w:r w:rsidR="00F713A7" w:rsidRPr="007574E0">
              <w:t xml:space="preserve"> </w:t>
            </w:r>
            <w:r w:rsidR="00F713A7" w:rsidRPr="007574E0">
              <w:rPr>
                <w:rFonts w:hint="eastAsia"/>
              </w:rPr>
              <w:t>пакета</w:t>
            </w:r>
            <w:r w:rsidR="00F713A7" w:rsidRPr="007574E0">
              <w:t xml:space="preserve"> </w:t>
            </w:r>
            <w:r w:rsidR="00F713A7" w:rsidRPr="007574E0">
              <w:rPr>
                <w:rFonts w:hint="eastAsia"/>
              </w:rPr>
              <w:t>с</w:t>
            </w:r>
            <w:r w:rsidR="00F713A7" w:rsidRPr="007574E0">
              <w:t xml:space="preserve"> </w:t>
            </w:r>
            <w:r w:rsidR="00F713A7" w:rsidRPr="007574E0">
              <w:rPr>
                <w:rFonts w:hint="eastAsia"/>
              </w:rPr>
              <w:t>документи</w:t>
            </w:r>
            <w:r w:rsidR="00F713A7" w:rsidRPr="007574E0">
              <w:t xml:space="preserve"> </w:t>
            </w:r>
            <w:r w:rsidR="00F713A7" w:rsidRPr="007574E0">
              <w:rPr>
                <w:rFonts w:hint="eastAsia"/>
              </w:rPr>
              <w:t>към</w:t>
            </w:r>
            <w:r w:rsidR="00F713A7" w:rsidRPr="007574E0">
              <w:t xml:space="preserve"> </w:t>
            </w:r>
            <w:r w:rsidR="00F713A7" w:rsidRPr="007574E0">
              <w:rPr>
                <w:rFonts w:hint="eastAsia"/>
              </w:rPr>
              <w:t>настоящата</w:t>
            </w:r>
            <w:r w:rsidR="00F713A7" w:rsidRPr="007574E0">
              <w:t xml:space="preserve"> </w:t>
            </w:r>
            <w:r w:rsidR="00F713A7" w:rsidRPr="007574E0">
              <w:rPr>
                <w:rFonts w:hint="eastAsia"/>
              </w:rPr>
              <w:t>публична</w:t>
            </w:r>
            <w:r w:rsidR="00F713A7" w:rsidRPr="007574E0">
              <w:t xml:space="preserve"> </w:t>
            </w:r>
            <w:r w:rsidR="00F713A7" w:rsidRPr="007574E0">
              <w:rPr>
                <w:rFonts w:hint="eastAsia"/>
              </w:rPr>
              <w:t>покана</w:t>
            </w:r>
            <w:r w:rsidR="00F713A7" w:rsidRPr="007574E0">
              <w:t>.</w:t>
            </w:r>
          </w:p>
          <w:p w14:paraId="2EDE3178" w14:textId="77777777" w:rsidR="002D0B06" w:rsidRDefault="002D0B06" w:rsidP="007A32A6">
            <w:pPr>
              <w:autoSpaceDE w:val="0"/>
              <w:jc w:val="both"/>
              <w:rPr>
                <w:rFonts w:ascii="Times New Roman" w:hAnsi="Times New Roman"/>
                <w:color w:val="FF0000"/>
                <w:szCs w:val="24"/>
              </w:rPr>
            </w:pPr>
          </w:p>
          <w:p w14:paraId="6A084207" w14:textId="396CFD33" w:rsidR="007A32A6" w:rsidRPr="007A32A6" w:rsidRDefault="007A32A6" w:rsidP="007A32A6">
            <w:pPr>
              <w:pStyle w:val="Default"/>
              <w:jc w:val="both"/>
            </w:pPr>
            <w:r>
              <w:t xml:space="preserve">2. Всички плащания се извършват по банков път, по банкова сметка, с титуляр определеният за изпълнител кандидат. </w:t>
            </w:r>
          </w:p>
          <w:p w14:paraId="1B86C778" w14:textId="77777777" w:rsidR="007A32A6" w:rsidRDefault="007A32A6" w:rsidP="00B91747">
            <w:pPr>
              <w:pStyle w:val="BodyText3"/>
              <w:snapToGrid w:val="0"/>
              <w:jc w:val="both"/>
              <w:rPr>
                <w:i w:val="0"/>
                <w:color w:val="auto"/>
                <w:sz w:val="24"/>
              </w:rPr>
            </w:pPr>
          </w:p>
          <w:p w14:paraId="61D83E84" w14:textId="0E1F8AB1" w:rsidR="007D6266" w:rsidRDefault="007A32A6" w:rsidP="007D6266">
            <w:pPr>
              <w:pStyle w:val="BodyText3"/>
              <w:snapToGrid w:val="0"/>
              <w:jc w:val="both"/>
              <w:rPr>
                <w:b w:val="0"/>
                <w:bCs/>
                <w:i w:val="0"/>
                <w:color w:val="auto"/>
                <w:sz w:val="24"/>
              </w:rPr>
            </w:pPr>
            <w:r>
              <w:rPr>
                <w:b w:val="0"/>
                <w:bCs/>
                <w:i w:val="0"/>
                <w:color w:val="auto"/>
                <w:sz w:val="24"/>
              </w:rPr>
              <w:t>3</w:t>
            </w:r>
            <w:r w:rsidR="007D6266" w:rsidRPr="001162BD">
              <w:rPr>
                <w:b w:val="0"/>
                <w:bCs/>
                <w:i w:val="0"/>
                <w:color w:val="auto"/>
                <w:sz w:val="24"/>
              </w:rPr>
              <w:t xml:space="preserve">. В ценовите предложения на кандидатите следва да са включени всички дейности по доставката и пускането в експлоатация на </w:t>
            </w:r>
            <w:r w:rsidR="007D6266" w:rsidRPr="00AF35FD">
              <w:rPr>
                <w:b w:val="0"/>
                <w:bCs/>
                <w:i w:val="0"/>
                <w:color w:val="auto"/>
                <w:sz w:val="24"/>
              </w:rPr>
              <w:t>предложен</w:t>
            </w:r>
            <w:r w:rsidR="00AF35FD" w:rsidRPr="00AF35FD">
              <w:rPr>
                <w:b w:val="0"/>
                <w:bCs/>
                <w:i w:val="0"/>
                <w:color w:val="auto"/>
                <w:sz w:val="24"/>
              </w:rPr>
              <w:t>ото</w:t>
            </w:r>
            <w:r w:rsidR="007D6266" w:rsidRPr="00AF35FD">
              <w:rPr>
                <w:b w:val="0"/>
                <w:bCs/>
                <w:i w:val="0"/>
                <w:color w:val="auto"/>
                <w:sz w:val="24"/>
              </w:rPr>
              <w:t xml:space="preserve"> </w:t>
            </w:r>
            <w:r w:rsidR="00AF35FD" w:rsidRPr="00AF35FD">
              <w:rPr>
                <w:b w:val="0"/>
                <w:bCs/>
                <w:i w:val="0"/>
                <w:color w:val="auto"/>
                <w:sz w:val="24"/>
              </w:rPr>
              <w:t>оборудване</w:t>
            </w:r>
            <w:r w:rsidR="007D6266" w:rsidRPr="00AF35FD">
              <w:rPr>
                <w:b w:val="0"/>
                <w:bCs/>
                <w:i w:val="0"/>
                <w:color w:val="auto"/>
                <w:sz w:val="24"/>
              </w:rPr>
              <w:t>.</w:t>
            </w:r>
            <w:r w:rsidR="007D6266" w:rsidRPr="001162BD">
              <w:rPr>
                <w:b w:val="0"/>
                <w:bCs/>
                <w:i w:val="0"/>
                <w:color w:val="auto"/>
                <w:sz w:val="24"/>
              </w:rPr>
              <w:t xml:space="preserve"> Предложените цени са окончателни цени, без ДДС. </w:t>
            </w:r>
          </w:p>
          <w:p w14:paraId="7596E8C6" w14:textId="77777777" w:rsidR="007A32A6" w:rsidRPr="001162BD" w:rsidRDefault="007A32A6" w:rsidP="007D6266">
            <w:pPr>
              <w:pStyle w:val="BodyText3"/>
              <w:snapToGrid w:val="0"/>
              <w:jc w:val="both"/>
              <w:rPr>
                <w:b w:val="0"/>
                <w:bCs/>
                <w:i w:val="0"/>
                <w:color w:val="auto"/>
                <w:sz w:val="24"/>
              </w:rPr>
            </w:pPr>
          </w:p>
          <w:p w14:paraId="3CEA1EC9" w14:textId="6B515D70" w:rsidR="007D6266" w:rsidRPr="001162BD" w:rsidRDefault="007A32A6" w:rsidP="007D6266">
            <w:pPr>
              <w:pStyle w:val="BodyText3"/>
              <w:snapToGrid w:val="0"/>
              <w:jc w:val="both"/>
              <w:rPr>
                <w:b w:val="0"/>
                <w:bCs/>
                <w:i w:val="0"/>
                <w:color w:val="auto"/>
                <w:sz w:val="24"/>
              </w:rPr>
            </w:pPr>
            <w:r>
              <w:rPr>
                <w:b w:val="0"/>
                <w:bCs/>
                <w:i w:val="0"/>
                <w:color w:val="auto"/>
                <w:sz w:val="24"/>
              </w:rPr>
              <w:t>4</w:t>
            </w:r>
            <w:r w:rsidR="007D6266" w:rsidRPr="001162BD">
              <w:rPr>
                <w:b w:val="0"/>
                <w:bCs/>
                <w:i w:val="0"/>
                <w:color w:val="auto"/>
                <w:sz w:val="24"/>
              </w:rPr>
              <w:t>. Ценови предложения, получени във валута, различна от BGN, ще бъдат преизчислявани в български лева по официалния курс на Българската народна банка към дата на оценяване на получените оферти</w:t>
            </w:r>
            <w:r w:rsidR="002860F9">
              <w:rPr>
                <w:b w:val="0"/>
                <w:bCs/>
                <w:i w:val="0"/>
                <w:color w:val="auto"/>
                <w:sz w:val="24"/>
              </w:rPr>
              <w:t>.</w:t>
            </w:r>
          </w:p>
          <w:p w14:paraId="13C9B816" w14:textId="77777777" w:rsidR="00741444" w:rsidRDefault="00741444" w:rsidP="005232AC">
            <w:pPr>
              <w:autoSpaceDE w:val="0"/>
              <w:jc w:val="both"/>
              <w:rPr>
                <w:rFonts w:ascii="Times New Roman" w:hAnsi="Times New Roman"/>
                <w:color w:val="FF0000"/>
                <w:szCs w:val="24"/>
              </w:rPr>
            </w:pPr>
          </w:p>
          <w:p w14:paraId="10BAEFFD" w14:textId="47B7A1E9" w:rsidR="005232AC" w:rsidRDefault="001162BD" w:rsidP="005232AC">
            <w:pPr>
              <w:autoSpaceDE w:val="0"/>
              <w:jc w:val="both"/>
              <w:rPr>
                <w:rFonts w:ascii="Times New Roman" w:hAnsi="Times New Roman"/>
                <w:szCs w:val="24"/>
              </w:rPr>
            </w:pPr>
            <w:r>
              <w:rPr>
                <w:rFonts w:ascii="Times New Roman" w:hAnsi="Times New Roman"/>
                <w:szCs w:val="24"/>
              </w:rPr>
              <w:t>5. Във всяка от фактурите трябва да бъде изписан следният текст</w:t>
            </w:r>
            <w:r w:rsidRPr="008960B2">
              <w:rPr>
                <w:rFonts w:ascii="Times New Roman" w:hAnsi="Times New Roman"/>
                <w:szCs w:val="24"/>
              </w:rPr>
              <w:t>:</w:t>
            </w:r>
            <w:r w:rsidR="005232AC" w:rsidRPr="008960B2">
              <w:rPr>
                <w:rFonts w:ascii="Times New Roman" w:hAnsi="Times New Roman"/>
                <w:szCs w:val="24"/>
              </w:rPr>
              <w:t xml:space="preserve"> „Разход</w:t>
            </w:r>
            <w:r w:rsidR="00941CD8">
              <w:rPr>
                <w:rFonts w:ascii="Times New Roman" w:hAnsi="Times New Roman"/>
                <w:szCs w:val="24"/>
              </w:rPr>
              <w:t>ът</w:t>
            </w:r>
            <w:r w:rsidR="005232AC" w:rsidRPr="008960B2">
              <w:rPr>
                <w:rFonts w:ascii="Times New Roman" w:hAnsi="Times New Roman"/>
                <w:szCs w:val="24"/>
              </w:rPr>
              <w:t xml:space="preserve"> </w:t>
            </w:r>
            <w:r w:rsidRPr="008960B2">
              <w:rPr>
                <w:rFonts w:ascii="Times New Roman" w:hAnsi="Times New Roman"/>
                <w:szCs w:val="24"/>
              </w:rPr>
              <w:t>е извършен във връзка с изпълнение на</w:t>
            </w:r>
            <w:r w:rsidR="005232AC" w:rsidRPr="008960B2">
              <w:rPr>
                <w:rFonts w:ascii="Times New Roman" w:hAnsi="Times New Roman"/>
                <w:szCs w:val="24"/>
              </w:rPr>
              <w:t xml:space="preserve"> </w:t>
            </w:r>
            <w:r w:rsidR="00741444" w:rsidRPr="008960B2">
              <w:rPr>
                <w:rFonts w:ascii="Times New Roman" w:hAnsi="Times New Roman"/>
                <w:szCs w:val="24"/>
              </w:rPr>
              <w:t>АДПБФП № BG06RDNP001-19.753-0004-C01</w:t>
            </w:r>
            <w:r w:rsidR="00491E75" w:rsidRPr="008960B2">
              <w:rPr>
                <w:rFonts w:ascii="Times New Roman" w:hAnsi="Times New Roman"/>
                <w:szCs w:val="24"/>
              </w:rPr>
              <w:t xml:space="preserve"> </w:t>
            </w:r>
            <w:r w:rsidR="005232AC" w:rsidRPr="008960B2">
              <w:rPr>
                <w:rFonts w:ascii="Times New Roman" w:hAnsi="Times New Roman"/>
                <w:szCs w:val="24"/>
              </w:rPr>
              <w:t xml:space="preserve">от </w:t>
            </w:r>
            <w:r w:rsidR="00741444" w:rsidRPr="008960B2">
              <w:rPr>
                <w:rFonts w:ascii="Times New Roman" w:hAnsi="Times New Roman"/>
                <w:szCs w:val="24"/>
              </w:rPr>
              <w:t>28</w:t>
            </w:r>
            <w:r w:rsidR="005232AC" w:rsidRPr="008960B2">
              <w:rPr>
                <w:rFonts w:ascii="Times New Roman" w:hAnsi="Times New Roman"/>
                <w:szCs w:val="24"/>
              </w:rPr>
              <w:t>.</w:t>
            </w:r>
            <w:r w:rsidR="00741444" w:rsidRPr="008960B2">
              <w:rPr>
                <w:rFonts w:ascii="Times New Roman" w:hAnsi="Times New Roman"/>
                <w:szCs w:val="24"/>
              </w:rPr>
              <w:t>12</w:t>
            </w:r>
            <w:r w:rsidR="005232AC" w:rsidRPr="008960B2">
              <w:rPr>
                <w:rFonts w:ascii="Times New Roman" w:hAnsi="Times New Roman"/>
                <w:szCs w:val="24"/>
              </w:rPr>
              <w:t>.2023г., финансиран по ПРСР 2014-2020г., съфинансирана от ЕЗФРСР“.</w:t>
            </w:r>
          </w:p>
          <w:p w14:paraId="4230412C" w14:textId="77777777" w:rsidR="00006B8C" w:rsidRDefault="00006B8C" w:rsidP="005232AC">
            <w:pPr>
              <w:autoSpaceDE w:val="0"/>
              <w:jc w:val="both"/>
              <w:rPr>
                <w:rFonts w:ascii="Times New Roman" w:hAnsi="Times New Roman"/>
                <w:szCs w:val="24"/>
              </w:rPr>
            </w:pPr>
          </w:p>
          <w:p w14:paraId="103472A7" w14:textId="628FF505" w:rsidR="0072321F" w:rsidRPr="00006B8C" w:rsidRDefault="00006B8C" w:rsidP="005232AC">
            <w:pPr>
              <w:autoSpaceDE w:val="0"/>
              <w:jc w:val="both"/>
              <w:rPr>
                <w:rFonts w:ascii="Times New Roman" w:hAnsi="Times New Roman"/>
                <w:bCs/>
                <w:szCs w:val="24"/>
              </w:rPr>
            </w:pPr>
            <w:r>
              <w:rPr>
                <w:rFonts w:ascii="Times New Roman" w:hAnsi="Times New Roman"/>
                <w:b/>
                <w:szCs w:val="24"/>
              </w:rPr>
              <w:t>Важно:</w:t>
            </w:r>
            <w:r>
              <w:rPr>
                <w:rFonts w:ascii="Times New Roman" w:hAnsi="Times New Roman"/>
                <w:bCs/>
                <w:szCs w:val="24"/>
              </w:rPr>
              <w:t xml:space="preserve"> Посочените условия по точки 1, 2, </w:t>
            </w:r>
            <w:r w:rsidRPr="00F3684A">
              <w:rPr>
                <w:rFonts w:ascii="Times New Roman" w:hAnsi="Times New Roman"/>
                <w:bCs/>
                <w:szCs w:val="24"/>
              </w:rPr>
              <w:t>3,</w:t>
            </w:r>
            <w:r>
              <w:rPr>
                <w:rFonts w:ascii="Times New Roman" w:hAnsi="Times New Roman"/>
                <w:bCs/>
                <w:szCs w:val="24"/>
              </w:rPr>
              <w:t xml:space="preserve"> 4 и 5 важат за всички обособени позиции.</w:t>
            </w:r>
          </w:p>
          <w:p w14:paraId="110F823E" w14:textId="1FF4E326" w:rsidR="002A730C" w:rsidRPr="002A730C" w:rsidRDefault="002A730C" w:rsidP="005232AC">
            <w:pPr>
              <w:autoSpaceDE w:val="0"/>
              <w:jc w:val="both"/>
              <w:rPr>
                <w:rFonts w:ascii="Times New Roman" w:hAnsi="Times New Roman"/>
                <w:b/>
                <w:bCs/>
                <w:szCs w:val="24"/>
              </w:rPr>
            </w:pPr>
            <w:r w:rsidRPr="002A730C">
              <w:rPr>
                <w:rFonts w:ascii="Times New Roman" w:hAnsi="Times New Roman"/>
                <w:b/>
                <w:bCs/>
                <w:szCs w:val="24"/>
              </w:rPr>
              <w:t>________________________________________________________________________</w:t>
            </w:r>
          </w:p>
          <w:p w14:paraId="1B0443FE" w14:textId="77777777" w:rsidR="002A730C" w:rsidRPr="002A730C" w:rsidRDefault="002A730C" w:rsidP="00B91747">
            <w:pPr>
              <w:autoSpaceDE w:val="0"/>
              <w:jc w:val="both"/>
              <w:rPr>
                <w:rFonts w:ascii="Times New Roman" w:hAnsi="Times New Roman"/>
                <w:b/>
                <w:bCs/>
                <w:szCs w:val="24"/>
              </w:rPr>
            </w:pPr>
          </w:p>
        </w:tc>
      </w:tr>
      <w:tr w:rsidR="002A730C" w:rsidRPr="002A730C" w14:paraId="41B498F5" w14:textId="77777777" w:rsidTr="00CF3D22">
        <w:tc>
          <w:tcPr>
            <w:tcW w:w="9214" w:type="dxa"/>
            <w:tcBorders>
              <w:left w:val="single" w:sz="4" w:space="0" w:color="000000"/>
              <w:bottom w:val="single" w:sz="4" w:space="0" w:color="000000"/>
              <w:right w:val="single" w:sz="4" w:space="0" w:color="000000"/>
            </w:tcBorders>
          </w:tcPr>
          <w:p w14:paraId="5D7EB361" w14:textId="77777777" w:rsidR="00467A43" w:rsidRPr="00BB2232" w:rsidRDefault="00D87659" w:rsidP="00D87659">
            <w:pPr>
              <w:pStyle w:val="BodyText3"/>
              <w:snapToGrid w:val="0"/>
              <w:jc w:val="both"/>
              <w:rPr>
                <w:b w:val="0"/>
                <w:color w:val="auto"/>
                <w:sz w:val="24"/>
              </w:rPr>
            </w:pPr>
            <w:r w:rsidRPr="002A730C">
              <w:rPr>
                <w:i w:val="0"/>
                <w:color w:val="auto"/>
                <w:sz w:val="24"/>
              </w:rPr>
              <w:t>ІІІ.1.</w:t>
            </w:r>
            <w:r>
              <w:rPr>
                <w:i w:val="0"/>
                <w:color w:val="auto"/>
                <w:sz w:val="24"/>
              </w:rPr>
              <w:t>3</w:t>
            </w:r>
            <w:r w:rsidRPr="002A730C">
              <w:rPr>
                <w:i w:val="0"/>
                <w:color w:val="auto"/>
                <w:sz w:val="24"/>
              </w:rPr>
              <w:t xml:space="preserve">) </w:t>
            </w:r>
            <w:r w:rsidR="00467A43">
              <w:rPr>
                <w:i w:val="0"/>
                <w:color w:val="auto"/>
                <w:sz w:val="24"/>
              </w:rPr>
              <w:t>Условия</w:t>
            </w:r>
            <w:r w:rsidR="00E22083">
              <w:rPr>
                <w:i w:val="0"/>
                <w:color w:val="auto"/>
                <w:sz w:val="24"/>
              </w:rPr>
              <w:t xml:space="preserve"> </w:t>
            </w:r>
            <w:r w:rsidR="00467A43">
              <w:rPr>
                <w:i w:val="0"/>
                <w:color w:val="auto"/>
                <w:sz w:val="24"/>
              </w:rPr>
              <w:t>от договора за изпълнение</w:t>
            </w:r>
            <w:r>
              <w:rPr>
                <w:i w:val="0"/>
                <w:color w:val="auto"/>
                <w:sz w:val="24"/>
              </w:rPr>
              <w:t xml:space="preserve">, които </w:t>
            </w:r>
            <w:r w:rsidR="00467A43">
              <w:rPr>
                <w:i w:val="0"/>
                <w:color w:val="auto"/>
                <w:sz w:val="24"/>
              </w:rPr>
              <w:t xml:space="preserve">могат да бъдат изменяни в хода на изпълнението му: </w:t>
            </w:r>
            <w:r w:rsidR="00E22083">
              <w:rPr>
                <w:i w:val="0"/>
                <w:color w:val="auto"/>
                <w:sz w:val="24"/>
              </w:rPr>
              <w:t xml:space="preserve"> (Или: Условия от изпълнението на предмета на процедурата</w:t>
            </w:r>
            <w:r w:rsidR="00663862" w:rsidRPr="00BB2232">
              <w:rPr>
                <w:i w:val="0"/>
                <w:color w:val="auto"/>
                <w:sz w:val="24"/>
              </w:rPr>
              <w:t>,</w:t>
            </w:r>
            <w:r w:rsidR="00E22083">
              <w:rPr>
                <w:i w:val="0"/>
                <w:color w:val="auto"/>
                <w:sz w:val="24"/>
              </w:rPr>
              <w:t xml:space="preserve"> които могат да бъдат изменяни в договора:) или (Възможни промени в условията за изпълнение на предмета на процедурата/клаузите на договора: )  </w:t>
            </w:r>
            <w:r w:rsidR="00663862" w:rsidRPr="00BB2232">
              <w:rPr>
                <w:b w:val="0"/>
                <w:bCs/>
              </w:rPr>
              <w:t>(</w:t>
            </w:r>
            <w:r w:rsidR="00663862" w:rsidRPr="00BB2232">
              <w:rPr>
                <w:b w:val="0"/>
                <w:iCs/>
              </w:rPr>
              <w:t>когато е приложимо</w:t>
            </w:r>
            <w:r w:rsidR="00663862" w:rsidRPr="00BB2232">
              <w:rPr>
                <w:b w:val="0"/>
                <w:bCs/>
              </w:rPr>
              <w:t>)</w:t>
            </w:r>
          </w:p>
          <w:p w14:paraId="1E7FE8C4" w14:textId="77777777" w:rsidR="00467A43" w:rsidRDefault="00467A43" w:rsidP="007B7C35">
            <w:pPr>
              <w:autoSpaceDE w:val="0"/>
              <w:jc w:val="both"/>
              <w:rPr>
                <w:rFonts w:ascii="Times New Roman" w:hAnsi="Times New Roman"/>
                <w:bCs/>
                <w:szCs w:val="24"/>
              </w:rPr>
            </w:pPr>
          </w:p>
          <w:p w14:paraId="3A8B7CBE" w14:textId="6D05C87D" w:rsidR="007B7C35" w:rsidRPr="007B7C35" w:rsidRDefault="007B7C35" w:rsidP="007B7C35">
            <w:pPr>
              <w:autoSpaceDE w:val="0"/>
              <w:jc w:val="both"/>
              <w:rPr>
                <w:rFonts w:ascii="Times New Roman" w:hAnsi="Times New Roman"/>
                <w:szCs w:val="24"/>
              </w:rPr>
            </w:pPr>
            <w:r w:rsidRPr="007C37EA">
              <w:rPr>
                <w:rFonts w:ascii="Times New Roman" w:hAnsi="Times New Roman"/>
                <w:szCs w:val="24"/>
              </w:rPr>
              <w:t xml:space="preserve">Промени в Договора могат да бъдат извършвани при спазване на условията, описани в чл. 10, ал. </w:t>
            </w:r>
            <w:r w:rsidR="00B92B64">
              <w:rPr>
                <w:rFonts w:ascii="Times New Roman" w:hAnsi="Times New Roman"/>
                <w:szCs w:val="24"/>
                <w:lang w:val="en-US"/>
              </w:rPr>
              <w:t xml:space="preserve">2 </w:t>
            </w:r>
            <w:r w:rsidR="00B92B64">
              <w:rPr>
                <w:rFonts w:ascii="Times New Roman" w:hAnsi="Times New Roman"/>
                <w:szCs w:val="24"/>
              </w:rPr>
              <w:t xml:space="preserve">и </w:t>
            </w:r>
            <w:r w:rsidR="00B659CC">
              <w:rPr>
                <w:rFonts w:ascii="Times New Roman" w:hAnsi="Times New Roman"/>
                <w:szCs w:val="24"/>
              </w:rPr>
              <w:t xml:space="preserve">ал. </w:t>
            </w:r>
            <w:r w:rsidRPr="007C37EA">
              <w:rPr>
                <w:rFonts w:ascii="Times New Roman" w:hAnsi="Times New Roman"/>
                <w:szCs w:val="24"/>
              </w:rPr>
              <w:t xml:space="preserve">3 от </w:t>
            </w:r>
            <w:r w:rsidR="00B92B64" w:rsidRPr="00B92B64">
              <w:rPr>
                <w:rFonts w:ascii="Times New Roman" w:hAnsi="Times New Roman"/>
                <w:szCs w:val="24"/>
              </w:rPr>
              <w:t>ПМС № 160/01.07.2016 г.</w:t>
            </w:r>
          </w:p>
          <w:p w14:paraId="494D9E09" w14:textId="4886D5C8" w:rsidR="007B7C35" w:rsidRPr="00BB2232" w:rsidRDefault="007B7C35" w:rsidP="007B7C35">
            <w:pPr>
              <w:autoSpaceDE w:val="0"/>
              <w:jc w:val="both"/>
              <w:rPr>
                <w:rFonts w:ascii="Times New Roman" w:hAnsi="Times New Roman"/>
                <w:b/>
                <w:bCs/>
                <w:szCs w:val="24"/>
              </w:rPr>
            </w:pPr>
          </w:p>
        </w:tc>
      </w:tr>
      <w:tr w:rsidR="002A730C" w:rsidRPr="002A730C" w14:paraId="6E39BE1C" w14:textId="77777777" w:rsidTr="00CF3D22">
        <w:tc>
          <w:tcPr>
            <w:tcW w:w="9214" w:type="dxa"/>
            <w:tcBorders>
              <w:left w:val="single" w:sz="4" w:space="0" w:color="000000"/>
              <w:bottom w:val="single" w:sz="4" w:space="0" w:color="000000"/>
              <w:right w:val="single" w:sz="4" w:space="0" w:color="000000"/>
            </w:tcBorders>
          </w:tcPr>
          <w:p w14:paraId="485CD91A" w14:textId="1FCDBB24"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ІІІ.1.</w:t>
            </w:r>
            <w:r w:rsidR="00D87659">
              <w:rPr>
                <w:rFonts w:ascii="Times New Roman" w:hAnsi="Times New Roman"/>
                <w:b/>
                <w:bCs/>
                <w:szCs w:val="24"/>
                <w:lang w:val="ru-RU"/>
              </w:rPr>
              <w:t>4</w:t>
            </w:r>
            <w:r w:rsidRPr="002A730C">
              <w:rPr>
                <w:rFonts w:ascii="Times New Roman" w:hAnsi="Times New Roman"/>
                <w:b/>
                <w:bCs/>
                <w:szCs w:val="24"/>
              </w:rPr>
              <w:t xml:space="preserve">) Други особени условия </w:t>
            </w:r>
            <w:r w:rsidRPr="002A730C">
              <w:rPr>
                <w:rFonts w:ascii="Times New Roman" w:hAnsi="Times New Roman"/>
                <w:bCs/>
                <w:i/>
                <w:szCs w:val="24"/>
              </w:rPr>
              <w:t>(</w:t>
            </w:r>
            <w:r w:rsidRPr="002A730C">
              <w:rPr>
                <w:rFonts w:ascii="Times New Roman" w:hAnsi="Times New Roman"/>
                <w:i/>
                <w:iCs/>
                <w:szCs w:val="24"/>
              </w:rPr>
              <w:t>когато е приложимо</w:t>
            </w:r>
            <w:r w:rsidRPr="002A730C">
              <w:rPr>
                <w:rFonts w:ascii="Times New Roman" w:hAnsi="Times New Roman"/>
                <w:bCs/>
                <w:i/>
                <w:szCs w:val="24"/>
              </w:rPr>
              <w:t>)</w:t>
            </w:r>
            <w:r w:rsidRPr="002A730C">
              <w:rPr>
                <w:rFonts w:ascii="Times New Roman" w:hAnsi="Times New Roman"/>
                <w:b/>
                <w:bCs/>
                <w:szCs w:val="24"/>
              </w:rPr>
              <w:t xml:space="preserve"> </w:t>
            </w:r>
            <w:r w:rsidRPr="002A730C">
              <w:rPr>
                <w:rFonts w:ascii="Times New Roman" w:hAnsi="Times New Roman"/>
                <w:i/>
                <w:iCs/>
                <w:szCs w:val="24"/>
              </w:rPr>
              <w:t xml:space="preserve">   </w:t>
            </w:r>
            <w:r w:rsidRPr="002A730C">
              <w:rPr>
                <w:rFonts w:ascii="Times New Roman" w:hAnsi="Times New Roman"/>
                <w:b/>
                <w:bCs/>
                <w:szCs w:val="24"/>
              </w:rPr>
              <w:t xml:space="preserve"> да </w:t>
            </w:r>
            <w:r w:rsidR="002B7A63">
              <w:rPr>
                <w:rFonts w:ascii="Times New Roman" w:hAnsi="Times New Roman"/>
                <w:b/>
                <w:bCs/>
                <w:szCs w:val="24"/>
              </w:rPr>
              <w:sym w:font="Wingdings" w:char="F078"/>
            </w:r>
            <w:r w:rsidRPr="002A730C">
              <w:rPr>
                <w:rFonts w:ascii="Times New Roman" w:hAnsi="Times New Roman"/>
                <w:b/>
                <w:bCs/>
                <w:szCs w:val="24"/>
              </w:rPr>
              <w:t xml:space="preserve">   не </w:t>
            </w:r>
            <w:r w:rsidRPr="002A730C">
              <w:rPr>
                <w:rFonts w:ascii="Times New Roman" w:hAnsi="Times New Roman"/>
                <w:b/>
                <w:bCs/>
                <w:szCs w:val="24"/>
              </w:rPr>
              <w:t></w:t>
            </w:r>
          </w:p>
          <w:p w14:paraId="2D019C14" w14:textId="77777777" w:rsidR="002A730C" w:rsidRDefault="002A730C" w:rsidP="00B91747">
            <w:pPr>
              <w:autoSpaceDE w:val="0"/>
              <w:jc w:val="both"/>
              <w:rPr>
                <w:rFonts w:ascii="Times New Roman" w:hAnsi="Times New Roman"/>
                <w:bCs/>
                <w:szCs w:val="24"/>
              </w:rPr>
            </w:pPr>
            <w:r w:rsidRPr="002A730C">
              <w:rPr>
                <w:rFonts w:ascii="Times New Roman" w:hAnsi="Times New Roman"/>
                <w:b/>
                <w:bCs/>
                <w:szCs w:val="24"/>
              </w:rPr>
              <w:t xml:space="preserve">Ако да, </w:t>
            </w:r>
            <w:r w:rsidRPr="002A730C">
              <w:rPr>
                <w:rFonts w:ascii="Times New Roman" w:hAnsi="Times New Roman"/>
                <w:bCs/>
                <w:szCs w:val="24"/>
              </w:rPr>
              <w:t>опишете ги:</w:t>
            </w:r>
          </w:p>
          <w:p w14:paraId="6096C889" w14:textId="77777777" w:rsidR="00434833" w:rsidRDefault="00434833" w:rsidP="00B91747">
            <w:pPr>
              <w:autoSpaceDE w:val="0"/>
              <w:jc w:val="both"/>
              <w:rPr>
                <w:rFonts w:ascii="Times New Roman" w:hAnsi="Times New Roman"/>
                <w:bCs/>
                <w:szCs w:val="24"/>
              </w:rPr>
            </w:pPr>
          </w:p>
          <w:p w14:paraId="2E6803FF" w14:textId="77777777" w:rsidR="00434833" w:rsidRDefault="00434833" w:rsidP="00434833">
            <w:pPr>
              <w:autoSpaceDE w:val="0"/>
              <w:snapToGrid w:val="0"/>
              <w:jc w:val="both"/>
              <w:rPr>
                <w:rFonts w:ascii="Times New Roman" w:hAnsi="Times New Roman"/>
                <w:bCs/>
                <w:szCs w:val="24"/>
              </w:rPr>
            </w:pPr>
            <w:r>
              <w:rPr>
                <w:rFonts w:ascii="Times New Roman" w:hAnsi="Times New Roman"/>
                <w:bCs/>
                <w:szCs w:val="24"/>
              </w:rPr>
              <w:lastRenderedPageBreak/>
              <w:t xml:space="preserve">1. Кандидатът трябва да отговаря напълно на всички определени с публичната покана и документацията за участие изисквания и условия, свързани с допустимостта на кандидатите и изпълнението на предмета на процедурата. Несъответствието с едно или повече от изискванията и условията определени от възложителя, е основание за отстраняване от участие на кандидатите. </w:t>
            </w:r>
          </w:p>
          <w:p w14:paraId="676E1BC9" w14:textId="3B33BA46" w:rsidR="00434833" w:rsidRDefault="00434833" w:rsidP="00434833">
            <w:pPr>
              <w:autoSpaceDE w:val="0"/>
              <w:snapToGrid w:val="0"/>
              <w:jc w:val="both"/>
              <w:rPr>
                <w:rFonts w:ascii="Times New Roman" w:hAnsi="Times New Roman"/>
                <w:bCs/>
                <w:szCs w:val="24"/>
              </w:rPr>
            </w:pPr>
            <w:r>
              <w:rPr>
                <w:rFonts w:ascii="Times New Roman" w:hAnsi="Times New Roman"/>
                <w:bCs/>
                <w:szCs w:val="24"/>
              </w:rPr>
              <w:t xml:space="preserve">2. Всяка оферта трябва да е изготвена в съответствие с приложение </w:t>
            </w:r>
            <w:r w:rsidRPr="001C5468">
              <w:rPr>
                <w:rFonts w:ascii="Times New Roman" w:hAnsi="Times New Roman"/>
                <w:bCs/>
                <w:szCs w:val="24"/>
              </w:rPr>
              <w:t>„Изисквания към оферти“.</w:t>
            </w:r>
            <w:r>
              <w:rPr>
                <w:rFonts w:ascii="Times New Roman" w:hAnsi="Times New Roman"/>
                <w:bCs/>
                <w:szCs w:val="24"/>
              </w:rPr>
              <w:t xml:space="preserve"> </w:t>
            </w:r>
          </w:p>
          <w:p w14:paraId="062CD92C" w14:textId="77777777" w:rsidR="00434833" w:rsidRDefault="00434833" w:rsidP="00434833">
            <w:pPr>
              <w:autoSpaceDE w:val="0"/>
              <w:snapToGrid w:val="0"/>
              <w:jc w:val="both"/>
              <w:rPr>
                <w:rFonts w:ascii="Times New Roman" w:hAnsi="Times New Roman"/>
                <w:bCs/>
                <w:szCs w:val="24"/>
              </w:rPr>
            </w:pPr>
            <w:r>
              <w:rPr>
                <w:rFonts w:ascii="Times New Roman" w:hAnsi="Times New Roman"/>
                <w:bCs/>
                <w:szCs w:val="24"/>
              </w:rPr>
              <w:t xml:space="preserve">3. Офертите за участие в процедурата се изготвят на български език. </w:t>
            </w:r>
          </w:p>
          <w:p w14:paraId="019416B9" w14:textId="77777777" w:rsidR="00434833" w:rsidRDefault="00434833" w:rsidP="00434833">
            <w:pPr>
              <w:autoSpaceDE w:val="0"/>
              <w:snapToGrid w:val="0"/>
              <w:jc w:val="both"/>
              <w:rPr>
                <w:rFonts w:ascii="Times New Roman" w:hAnsi="Times New Roman"/>
                <w:bCs/>
                <w:szCs w:val="24"/>
              </w:rPr>
            </w:pPr>
            <w:r>
              <w:rPr>
                <w:rFonts w:ascii="Times New Roman" w:hAnsi="Times New Roman"/>
                <w:bCs/>
                <w:szCs w:val="24"/>
              </w:rPr>
              <w:t xml:space="preserve">4. Кандидат в процедурата има право да представи само една оферта. </w:t>
            </w:r>
          </w:p>
          <w:p w14:paraId="2938715A" w14:textId="77777777" w:rsidR="00434833" w:rsidRDefault="00434833" w:rsidP="00434833">
            <w:pPr>
              <w:autoSpaceDE w:val="0"/>
              <w:snapToGrid w:val="0"/>
              <w:jc w:val="both"/>
              <w:rPr>
                <w:rFonts w:ascii="Times New Roman" w:hAnsi="Times New Roman"/>
                <w:bCs/>
                <w:szCs w:val="24"/>
              </w:rPr>
            </w:pPr>
            <w:r>
              <w:rPr>
                <w:rFonts w:ascii="Times New Roman" w:hAnsi="Times New Roman"/>
                <w:bCs/>
                <w:szCs w:val="24"/>
              </w:rPr>
              <w:t xml:space="preserve">5. Офертата следва да е изготвена съобразно образеца от документацията и да съдържа техническо и ценово предложение. Към офертата следва да са приложени всички изискуеми от възложителя документи, посочени в поканата. </w:t>
            </w:r>
          </w:p>
          <w:p w14:paraId="756161BC" w14:textId="77777777" w:rsidR="00434833" w:rsidRDefault="00434833" w:rsidP="00434833">
            <w:pPr>
              <w:autoSpaceDE w:val="0"/>
              <w:snapToGrid w:val="0"/>
              <w:jc w:val="both"/>
              <w:rPr>
                <w:rFonts w:ascii="Times New Roman" w:hAnsi="Times New Roman"/>
                <w:bCs/>
                <w:szCs w:val="24"/>
              </w:rPr>
            </w:pPr>
            <w:r>
              <w:rPr>
                <w:rFonts w:ascii="Times New Roman" w:hAnsi="Times New Roman"/>
                <w:bCs/>
                <w:szCs w:val="24"/>
              </w:rPr>
              <w:t xml:space="preserve">6. Лице, което участва в обединение или е дало съгласие и фигурира като подизпълнител в офертата на друг кандидат, не може да представи самостоятелна оферта. </w:t>
            </w:r>
          </w:p>
          <w:p w14:paraId="33EF5F0C" w14:textId="04A992F3" w:rsidR="00434833" w:rsidRDefault="00434833" w:rsidP="00434833">
            <w:pPr>
              <w:autoSpaceDE w:val="0"/>
              <w:snapToGrid w:val="0"/>
              <w:jc w:val="both"/>
              <w:rPr>
                <w:rFonts w:ascii="Times New Roman" w:hAnsi="Times New Roman"/>
                <w:bCs/>
                <w:szCs w:val="24"/>
              </w:rPr>
            </w:pPr>
            <w:r>
              <w:rPr>
                <w:rFonts w:ascii="Times New Roman" w:hAnsi="Times New Roman"/>
                <w:bCs/>
                <w:szCs w:val="24"/>
              </w:rPr>
              <w:t xml:space="preserve">7. Офертата се подава в Информационната система за управление и наблюдение на средствата от ЕС в България 2020 (ИСУН 2020). </w:t>
            </w:r>
          </w:p>
          <w:p w14:paraId="011E2741" w14:textId="7877292C" w:rsidR="00434833" w:rsidRDefault="00434833" w:rsidP="00434833">
            <w:pPr>
              <w:autoSpaceDE w:val="0"/>
              <w:snapToGrid w:val="0"/>
              <w:jc w:val="both"/>
              <w:rPr>
                <w:rFonts w:ascii="Times New Roman" w:hAnsi="Times New Roman"/>
                <w:bCs/>
                <w:szCs w:val="24"/>
              </w:rPr>
            </w:pPr>
            <w:r>
              <w:rPr>
                <w:rFonts w:ascii="Times New Roman" w:hAnsi="Times New Roman"/>
                <w:bCs/>
                <w:szCs w:val="24"/>
              </w:rPr>
              <w:t xml:space="preserve">8. Оферти, които не са представени чрез Информационната система за управление и наблюдение на средствата от ЕС в България 2020 (ИСУН 2020) не се разглеждат и не се оценяват. </w:t>
            </w:r>
          </w:p>
          <w:p w14:paraId="7CD49E8F" w14:textId="730F7878" w:rsidR="00434833" w:rsidRPr="005C5FF8" w:rsidRDefault="00434833" w:rsidP="00434833">
            <w:pPr>
              <w:autoSpaceDE w:val="0"/>
              <w:snapToGrid w:val="0"/>
              <w:jc w:val="both"/>
              <w:rPr>
                <w:rFonts w:ascii="Times New Roman" w:hAnsi="Times New Roman"/>
                <w:bCs/>
                <w:szCs w:val="24"/>
              </w:rPr>
            </w:pPr>
            <w:r>
              <w:rPr>
                <w:rFonts w:ascii="Times New Roman" w:hAnsi="Times New Roman"/>
                <w:bCs/>
                <w:szCs w:val="24"/>
              </w:rPr>
              <w:t xml:space="preserve">9. </w:t>
            </w:r>
            <w:r w:rsidRPr="005C5FF8">
              <w:rPr>
                <w:rFonts w:ascii="Times New Roman" w:hAnsi="Times New Roman"/>
                <w:bCs/>
                <w:szCs w:val="24"/>
              </w:rPr>
              <w:t xml:space="preserve">В случай, че бъде определен за изпълнител, кандидатът следва да представи, към момента на сключване на договор за изпълнение, документи за липса на обстоятелства по </w:t>
            </w:r>
            <w:r w:rsidR="00C96643">
              <w:rPr>
                <w:rFonts w:ascii="Times New Roman" w:hAnsi="Times New Roman"/>
                <w:bCs/>
                <w:szCs w:val="24"/>
              </w:rPr>
              <w:t>чл.</w:t>
            </w:r>
            <w:r w:rsidR="00133E80">
              <w:rPr>
                <w:rFonts w:ascii="Times New Roman" w:hAnsi="Times New Roman"/>
                <w:bCs/>
                <w:szCs w:val="24"/>
              </w:rPr>
              <w:t xml:space="preserve"> </w:t>
            </w:r>
            <w:r w:rsidR="00C96643" w:rsidRPr="00C96643">
              <w:rPr>
                <w:rFonts w:ascii="Times New Roman" w:hAnsi="Times New Roman"/>
                <w:bCs/>
                <w:szCs w:val="24"/>
              </w:rPr>
              <w:t xml:space="preserve">54, </w:t>
            </w:r>
            <w:r w:rsidR="00C96643" w:rsidRPr="00C96643">
              <w:rPr>
                <w:rFonts w:ascii="Times New Roman" w:hAnsi="Times New Roman" w:hint="eastAsia"/>
                <w:bCs/>
                <w:szCs w:val="24"/>
              </w:rPr>
              <w:t>ал</w:t>
            </w:r>
            <w:r w:rsidR="00C96643" w:rsidRPr="00C96643">
              <w:rPr>
                <w:rFonts w:ascii="Times New Roman" w:hAnsi="Times New Roman"/>
                <w:bCs/>
                <w:szCs w:val="24"/>
              </w:rPr>
              <w:t xml:space="preserve">. 1, </w:t>
            </w:r>
            <w:r w:rsidR="00C96643" w:rsidRPr="00C96643">
              <w:rPr>
                <w:rFonts w:ascii="Times New Roman" w:hAnsi="Times New Roman" w:hint="eastAsia"/>
                <w:bCs/>
                <w:szCs w:val="24"/>
              </w:rPr>
              <w:t>т</w:t>
            </w:r>
            <w:r w:rsidR="00C96643" w:rsidRPr="00C96643">
              <w:rPr>
                <w:rFonts w:ascii="Times New Roman" w:hAnsi="Times New Roman"/>
                <w:bCs/>
                <w:szCs w:val="24"/>
              </w:rPr>
              <w:t xml:space="preserve">. 1 – 3 </w:t>
            </w:r>
            <w:r w:rsidR="00C96643" w:rsidRPr="00C96643">
              <w:rPr>
                <w:rFonts w:ascii="Times New Roman" w:hAnsi="Times New Roman" w:hint="eastAsia"/>
                <w:bCs/>
                <w:szCs w:val="24"/>
              </w:rPr>
              <w:t>и</w:t>
            </w:r>
            <w:r w:rsidR="00C96643" w:rsidRPr="00C96643">
              <w:rPr>
                <w:rFonts w:ascii="Times New Roman" w:hAnsi="Times New Roman"/>
                <w:bCs/>
                <w:szCs w:val="24"/>
              </w:rPr>
              <w:t xml:space="preserve"> 6</w:t>
            </w:r>
            <w:r w:rsidR="00667C74">
              <w:rPr>
                <w:rFonts w:ascii="Times New Roman" w:hAnsi="Times New Roman"/>
                <w:bCs/>
                <w:szCs w:val="24"/>
              </w:rPr>
              <w:t xml:space="preserve"> </w:t>
            </w:r>
            <w:r w:rsidRPr="005C5FF8">
              <w:rPr>
                <w:rFonts w:ascii="Times New Roman" w:hAnsi="Times New Roman"/>
                <w:bCs/>
                <w:szCs w:val="24"/>
              </w:rPr>
              <w:t>от ЗОП във връзка с чл.</w:t>
            </w:r>
            <w:r w:rsidR="0010612B" w:rsidRPr="005C5FF8">
              <w:rPr>
                <w:rFonts w:ascii="Times New Roman" w:hAnsi="Times New Roman"/>
                <w:bCs/>
                <w:szCs w:val="24"/>
              </w:rPr>
              <w:t>8</w:t>
            </w:r>
            <w:r w:rsidRPr="005C5FF8">
              <w:rPr>
                <w:rFonts w:ascii="Times New Roman" w:hAnsi="Times New Roman"/>
                <w:bCs/>
                <w:szCs w:val="24"/>
              </w:rPr>
              <w:t>, ал.</w:t>
            </w:r>
            <w:r w:rsidR="0010612B" w:rsidRPr="005C5FF8">
              <w:rPr>
                <w:rFonts w:ascii="Times New Roman" w:hAnsi="Times New Roman"/>
                <w:bCs/>
                <w:szCs w:val="24"/>
              </w:rPr>
              <w:t>3</w:t>
            </w:r>
            <w:r w:rsidRPr="005C5FF8">
              <w:rPr>
                <w:rFonts w:ascii="Times New Roman" w:hAnsi="Times New Roman"/>
                <w:bCs/>
                <w:szCs w:val="24"/>
              </w:rPr>
              <w:t xml:space="preserve">, т.2 от </w:t>
            </w:r>
            <w:r w:rsidR="00D52E93" w:rsidRPr="00D52E93">
              <w:rPr>
                <w:rFonts w:ascii="Times New Roman" w:hAnsi="Times New Roman" w:hint="eastAsia"/>
                <w:bCs/>
                <w:szCs w:val="24"/>
              </w:rPr>
              <w:t>ПМС</w:t>
            </w:r>
            <w:r w:rsidR="00D52E93" w:rsidRPr="00D52E93">
              <w:rPr>
                <w:rFonts w:ascii="Times New Roman" w:hAnsi="Times New Roman"/>
                <w:bCs/>
                <w:szCs w:val="24"/>
              </w:rPr>
              <w:t xml:space="preserve"> </w:t>
            </w:r>
            <w:r w:rsidR="00D52E93" w:rsidRPr="00D52E93">
              <w:rPr>
                <w:rFonts w:ascii="Times New Roman" w:hAnsi="Times New Roman" w:hint="eastAsia"/>
                <w:bCs/>
                <w:szCs w:val="24"/>
              </w:rPr>
              <w:t>№</w:t>
            </w:r>
            <w:r w:rsidR="00D52E93" w:rsidRPr="00D52E93">
              <w:rPr>
                <w:rFonts w:ascii="Times New Roman" w:hAnsi="Times New Roman"/>
                <w:bCs/>
                <w:szCs w:val="24"/>
              </w:rPr>
              <w:t xml:space="preserve"> 160/01.07.2016</w:t>
            </w:r>
            <w:r w:rsidR="00D52E93" w:rsidRPr="00D52E93">
              <w:rPr>
                <w:rFonts w:ascii="Times New Roman" w:hAnsi="Times New Roman" w:hint="eastAsia"/>
                <w:bCs/>
                <w:szCs w:val="24"/>
              </w:rPr>
              <w:t>г</w:t>
            </w:r>
            <w:r w:rsidR="00D52E93" w:rsidRPr="00D52E93">
              <w:rPr>
                <w:rFonts w:ascii="Times New Roman" w:hAnsi="Times New Roman"/>
                <w:bCs/>
                <w:szCs w:val="24"/>
              </w:rPr>
              <w:t>.</w:t>
            </w:r>
            <w:r w:rsidRPr="005C5FF8">
              <w:rPr>
                <w:rFonts w:ascii="Times New Roman" w:hAnsi="Times New Roman"/>
                <w:bCs/>
                <w:szCs w:val="24"/>
              </w:rPr>
              <w:t xml:space="preserve"> Документите за липса на обстоятелства по чл.</w:t>
            </w:r>
            <w:r w:rsidR="00133E80">
              <w:rPr>
                <w:rFonts w:asciiTheme="minorHAnsi" w:hAnsiTheme="minorHAnsi"/>
              </w:rPr>
              <w:t xml:space="preserve"> </w:t>
            </w:r>
            <w:r w:rsidR="00C96643" w:rsidRPr="00C96643">
              <w:rPr>
                <w:rFonts w:ascii="Times New Roman" w:hAnsi="Times New Roman"/>
                <w:bCs/>
                <w:szCs w:val="24"/>
              </w:rPr>
              <w:t xml:space="preserve">54, </w:t>
            </w:r>
            <w:r w:rsidR="00C96643" w:rsidRPr="00C96643">
              <w:rPr>
                <w:rFonts w:ascii="Times New Roman" w:hAnsi="Times New Roman" w:hint="eastAsia"/>
                <w:bCs/>
                <w:szCs w:val="24"/>
              </w:rPr>
              <w:t>ал</w:t>
            </w:r>
            <w:r w:rsidR="00C96643" w:rsidRPr="00C96643">
              <w:rPr>
                <w:rFonts w:ascii="Times New Roman" w:hAnsi="Times New Roman"/>
                <w:bCs/>
                <w:szCs w:val="24"/>
              </w:rPr>
              <w:t xml:space="preserve">. 1, </w:t>
            </w:r>
            <w:r w:rsidR="00C96643" w:rsidRPr="00C96643">
              <w:rPr>
                <w:rFonts w:ascii="Times New Roman" w:hAnsi="Times New Roman" w:hint="eastAsia"/>
                <w:bCs/>
                <w:szCs w:val="24"/>
              </w:rPr>
              <w:t>т</w:t>
            </w:r>
            <w:r w:rsidR="00C96643" w:rsidRPr="00C96643">
              <w:rPr>
                <w:rFonts w:ascii="Times New Roman" w:hAnsi="Times New Roman"/>
                <w:bCs/>
                <w:szCs w:val="24"/>
              </w:rPr>
              <w:t xml:space="preserve">. 1 – 3 </w:t>
            </w:r>
            <w:r w:rsidR="00C96643" w:rsidRPr="00C96643">
              <w:rPr>
                <w:rFonts w:ascii="Times New Roman" w:hAnsi="Times New Roman" w:hint="eastAsia"/>
                <w:bCs/>
                <w:szCs w:val="24"/>
              </w:rPr>
              <w:t>и</w:t>
            </w:r>
            <w:r w:rsidR="00C96643" w:rsidRPr="00C96643">
              <w:rPr>
                <w:rFonts w:ascii="Times New Roman" w:hAnsi="Times New Roman"/>
                <w:bCs/>
                <w:szCs w:val="24"/>
              </w:rPr>
              <w:t xml:space="preserve"> 6</w:t>
            </w:r>
            <w:r w:rsidR="00667C74">
              <w:rPr>
                <w:rFonts w:ascii="Times New Roman" w:hAnsi="Times New Roman"/>
                <w:bCs/>
                <w:szCs w:val="24"/>
              </w:rPr>
              <w:t xml:space="preserve"> </w:t>
            </w:r>
            <w:r w:rsidRPr="005C5FF8">
              <w:rPr>
                <w:rFonts w:ascii="Times New Roman" w:hAnsi="Times New Roman"/>
                <w:bCs/>
                <w:szCs w:val="24"/>
              </w:rPr>
              <w:t>от ЗОП, следва да са издадени от компетентен орган.</w:t>
            </w:r>
          </w:p>
          <w:p w14:paraId="03D3CBC4" w14:textId="77777777" w:rsidR="00434833" w:rsidRDefault="00434833" w:rsidP="00434833">
            <w:pPr>
              <w:autoSpaceDE w:val="0"/>
              <w:snapToGrid w:val="0"/>
              <w:jc w:val="both"/>
              <w:rPr>
                <w:rFonts w:ascii="Times New Roman" w:hAnsi="Times New Roman"/>
                <w:bCs/>
                <w:szCs w:val="24"/>
              </w:rPr>
            </w:pPr>
            <w:r>
              <w:rPr>
                <w:rFonts w:ascii="Times New Roman" w:hAnsi="Times New Roman"/>
                <w:bCs/>
                <w:szCs w:val="24"/>
              </w:rPr>
              <w:t>Когато кандидатът, определен за изпълнител, е чуждестранно лице, той представя съответния документ, издаден от компетентен орган, съгласно законодателството на държавата, в която кандидатът е установен. Когато в съответната държава не се издават документи за посочените обстоятелства или когато документите не включват всички обстоятелства, кандидатът представя декларация, ако такава декларация има правно значение съгласно законодателството на съответната държава. Когато декларацията няма правно значение, кандидатът представя официално заявление, направено пред компетентен орган в съответната държава.</w:t>
            </w:r>
          </w:p>
          <w:p w14:paraId="6F3CC7F0" w14:textId="2387F455" w:rsidR="00434833" w:rsidRDefault="00434833" w:rsidP="00434833">
            <w:pPr>
              <w:autoSpaceDE w:val="0"/>
              <w:jc w:val="both"/>
              <w:rPr>
                <w:rFonts w:ascii="Times New Roman" w:hAnsi="Times New Roman"/>
                <w:szCs w:val="24"/>
              </w:rPr>
            </w:pPr>
            <w:r>
              <w:rPr>
                <w:rFonts w:ascii="Times New Roman" w:hAnsi="Times New Roman"/>
                <w:szCs w:val="24"/>
              </w:rPr>
              <w:t xml:space="preserve">10. В случай, че участникът, определен за изпълнител, е </w:t>
            </w:r>
            <w:proofErr w:type="spellStart"/>
            <w:r>
              <w:rPr>
                <w:rFonts w:ascii="Times New Roman" w:hAnsi="Times New Roman"/>
                <w:szCs w:val="24"/>
              </w:rPr>
              <w:t>неперсонифицирано</w:t>
            </w:r>
            <w:proofErr w:type="spellEnd"/>
            <w:r>
              <w:rPr>
                <w:rFonts w:ascii="Times New Roman" w:hAnsi="Times New Roman"/>
                <w:szCs w:val="24"/>
              </w:rPr>
              <w:t xml:space="preserve"> обединение на физически и/или юридически лица, условие за подписване на договор е представянето на </w:t>
            </w:r>
            <w:r w:rsidR="00A96321" w:rsidRPr="00A96321">
              <w:rPr>
                <w:rFonts w:ascii="Times New Roman" w:hAnsi="Times New Roman" w:hint="eastAsia"/>
                <w:szCs w:val="24"/>
              </w:rPr>
              <w:t>заверено</w:t>
            </w:r>
            <w:r w:rsidR="00A96321" w:rsidRPr="00A96321">
              <w:rPr>
                <w:rFonts w:ascii="Times New Roman" w:hAnsi="Times New Roman"/>
                <w:szCs w:val="24"/>
              </w:rPr>
              <w:t xml:space="preserve"> </w:t>
            </w:r>
            <w:r w:rsidR="00A96321" w:rsidRPr="00A96321">
              <w:rPr>
                <w:rFonts w:ascii="Times New Roman" w:hAnsi="Times New Roman" w:hint="eastAsia"/>
                <w:szCs w:val="24"/>
              </w:rPr>
              <w:t>копие</w:t>
            </w:r>
            <w:r w:rsidR="00A96321" w:rsidRPr="00A96321">
              <w:rPr>
                <w:rFonts w:ascii="Times New Roman" w:hAnsi="Times New Roman"/>
                <w:szCs w:val="24"/>
              </w:rPr>
              <w:t xml:space="preserve"> </w:t>
            </w:r>
            <w:r w:rsidR="00A96321" w:rsidRPr="00A96321">
              <w:rPr>
                <w:rFonts w:ascii="Times New Roman" w:hAnsi="Times New Roman" w:hint="eastAsia"/>
                <w:szCs w:val="24"/>
              </w:rPr>
              <w:t>от</w:t>
            </w:r>
            <w:r w:rsidR="00A96321" w:rsidRPr="00A96321">
              <w:rPr>
                <w:rFonts w:ascii="Times New Roman" w:hAnsi="Times New Roman"/>
                <w:szCs w:val="24"/>
              </w:rPr>
              <w:t xml:space="preserve"> </w:t>
            </w:r>
            <w:r w:rsidR="00A96321" w:rsidRPr="00A96321">
              <w:rPr>
                <w:rFonts w:ascii="Times New Roman" w:hAnsi="Times New Roman" w:hint="eastAsia"/>
                <w:szCs w:val="24"/>
              </w:rPr>
              <w:t>удостоверение</w:t>
            </w:r>
            <w:r w:rsidR="00A96321" w:rsidRPr="00A96321">
              <w:rPr>
                <w:rFonts w:ascii="Times New Roman" w:hAnsi="Times New Roman"/>
                <w:szCs w:val="24"/>
              </w:rPr>
              <w:t xml:space="preserve"> </w:t>
            </w:r>
            <w:r w:rsidR="00A96321" w:rsidRPr="00A96321">
              <w:rPr>
                <w:rFonts w:ascii="Times New Roman" w:hAnsi="Times New Roman" w:hint="eastAsia"/>
                <w:szCs w:val="24"/>
              </w:rPr>
              <w:t>за</w:t>
            </w:r>
            <w:r w:rsidR="00A96321" w:rsidRPr="00A96321">
              <w:rPr>
                <w:rFonts w:ascii="Times New Roman" w:hAnsi="Times New Roman"/>
                <w:szCs w:val="24"/>
              </w:rPr>
              <w:t xml:space="preserve"> </w:t>
            </w:r>
            <w:r w:rsidR="00A96321" w:rsidRPr="00A96321">
              <w:rPr>
                <w:rFonts w:ascii="Times New Roman" w:hAnsi="Times New Roman" w:hint="eastAsia"/>
                <w:szCs w:val="24"/>
              </w:rPr>
              <w:t>данъчна</w:t>
            </w:r>
            <w:r w:rsidR="00A96321" w:rsidRPr="00A96321">
              <w:rPr>
                <w:rFonts w:ascii="Times New Roman" w:hAnsi="Times New Roman"/>
                <w:szCs w:val="24"/>
              </w:rPr>
              <w:t xml:space="preserve"> </w:t>
            </w:r>
            <w:r w:rsidR="00A96321" w:rsidRPr="00A96321">
              <w:rPr>
                <w:rFonts w:ascii="Times New Roman" w:hAnsi="Times New Roman" w:hint="eastAsia"/>
                <w:szCs w:val="24"/>
              </w:rPr>
              <w:t>регистрация</w:t>
            </w:r>
            <w:r w:rsidR="00A96321" w:rsidRPr="00A96321">
              <w:rPr>
                <w:rFonts w:ascii="Times New Roman" w:hAnsi="Times New Roman"/>
                <w:szCs w:val="24"/>
              </w:rPr>
              <w:t xml:space="preserve"> </w:t>
            </w:r>
            <w:r w:rsidR="00A96321" w:rsidRPr="00A96321">
              <w:rPr>
                <w:rFonts w:ascii="Times New Roman" w:hAnsi="Times New Roman" w:hint="eastAsia"/>
                <w:szCs w:val="24"/>
              </w:rPr>
              <w:t>и</w:t>
            </w:r>
            <w:r w:rsidR="00A96321" w:rsidRPr="00A96321">
              <w:rPr>
                <w:rFonts w:ascii="Times New Roman" w:hAnsi="Times New Roman"/>
                <w:szCs w:val="24"/>
              </w:rPr>
              <w:t xml:space="preserve"> </w:t>
            </w:r>
            <w:r w:rsidR="00A96321" w:rsidRPr="00A96321">
              <w:rPr>
                <w:rFonts w:ascii="Times New Roman" w:hAnsi="Times New Roman" w:hint="eastAsia"/>
                <w:szCs w:val="24"/>
              </w:rPr>
              <w:t>регистрация</w:t>
            </w:r>
            <w:r w:rsidR="00A96321" w:rsidRPr="00A96321">
              <w:rPr>
                <w:rFonts w:ascii="Times New Roman" w:hAnsi="Times New Roman"/>
                <w:szCs w:val="24"/>
              </w:rPr>
              <w:t xml:space="preserve"> </w:t>
            </w:r>
            <w:r w:rsidR="00A96321" w:rsidRPr="00A96321">
              <w:rPr>
                <w:rFonts w:ascii="Times New Roman" w:hAnsi="Times New Roman" w:hint="eastAsia"/>
                <w:szCs w:val="24"/>
              </w:rPr>
              <w:t>по</w:t>
            </w:r>
            <w:r w:rsidR="00A96321" w:rsidRPr="00A96321">
              <w:rPr>
                <w:rFonts w:ascii="Times New Roman" w:hAnsi="Times New Roman"/>
                <w:szCs w:val="24"/>
              </w:rPr>
              <w:t xml:space="preserve"> </w:t>
            </w:r>
            <w:r w:rsidR="00A96321" w:rsidRPr="00A96321">
              <w:rPr>
                <w:rFonts w:ascii="Times New Roman" w:hAnsi="Times New Roman" w:hint="eastAsia"/>
                <w:szCs w:val="24"/>
              </w:rPr>
              <w:t>БУЛСТАТ</w:t>
            </w:r>
            <w:r w:rsidR="00A96321">
              <w:rPr>
                <w:rFonts w:ascii="Times New Roman" w:hAnsi="Times New Roman"/>
                <w:szCs w:val="24"/>
                <w:lang w:val="en-US"/>
              </w:rPr>
              <w:t xml:space="preserve"> </w:t>
            </w:r>
            <w:r w:rsidR="00A96321" w:rsidRPr="00A96321">
              <w:rPr>
                <w:rFonts w:ascii="Times New Roman" w:hAnsi="Times New Roman"/>
                <w:szCs w:val="24"/>
              </w:rPr>
              <w:t xml:space="preserve"> </w:t>
            </w:r>
            <w:r w:rsidR="00A96321" w:rsidRPr="00A96321">
              <w:rPr>
                <w:rFonts w:ascii="Times New Roman" w:hAnsi="Times New Roman" w:hint="eastAsia"/>
                <w:szCs w:val="24"/>
              </w:rPr>
              <w:t>или</w:t>
            </w:r>
            <w:r w:rsidR="00A96321" w:rsidRPr="00A96321">
              <w:rPr>
                <w:rFonts w:ascii="Times New Roman" w:hAnsi="Times New Roman"/>
                <w:szCs w:val="24"/>
              </w:rPr>
              <w:t xml:space="preserve"> </w:t>
            </w:r>
            <w:r w:rsidR="00A96321" w:rsidRPr="00A96321">
              <w:rPr>
                <w:rFonts w:ascii="Times New Roman" w:hAnsi="Times New Roman" w:hint="eastAsia"/>
                <w:szCs w:val="24"/>
              </w:rPr>
              <w:t>еквивалентни</w:t>
            </w:r>
            <w:r w:rsidR="00A96321" w:rsidRPr="00A96321">
              <w:rPr>
                <w:rFonts w:ascii="Times New Roman" w:hAnsi="Times New Roman"/>
                <w:szCs w:val="24"/>
              </w:rPr>
              <w:t xml:space="preserve"> </w:t>
            </w:r>
            <w:r w:rsidR="00A96321" w:rsidRPr="00A96321">
              <w:rPr>
                <w:rFonts w:ascii="Times New Roman" w:hAnsi="Times New Roman" w:hint="eastAsia"/>
                <w:szCs w:val="24"/>
              </w:rPr>
              <w:t>документи</w:t>
            </w:r>
            <w:r w:rsidR="00A96321" w:rsidRPr="00A96321">
              <w:rPr>
                <w:rFonts w:ascii="Times New Roman" w:hAnsi="Times New Roman"/>
                <w:szCs w:val="24"/>
              </w:rPr>
              <w:t xml:space="preserve"> </w:t>
            </w:r>
            <w:r w:rsidR="00A96321" w:rsidRPr="00A96321">
              <w:rPr>
                <w:rFonts w:ascii="Times New Roman" w:hAnsi="Times New Roman" w:hint="eastAsia"/>
                <w:szCs w:val="24"/>
              </w:rPr>
              <w:t>съгласно</w:t>
            </w:r>
            <w:r w:rsidR="00A96321" w:rsidRPr="00A96321">
              <w:rPr>
                <w:rFonts w:ascii="Times New Roman" w:hAnsi="Times New Roman"/>
                <w:szCs w:val="24"/>
              </w:rPr>
              <w:t xml:space="preserve"> </w:t>
            </w:r>
            <w:r w:rsidR="00A96321" w:rsidRPr="00A96321">
              <w:rPr>
                <w:rFonts w:ascii="Times New Roman" w:hAnsi="Times New Roman" w:hint="eastAsia"/>
                <w:szCs w:val="24"/>
              </w:rPr>
              <w:t>законодателството</w:t>
            </w:r>
            <w:r w:rsidR="00A96321" w:rsidRPr="00A96321">
              <w:rPr>
                <w:rFonts w:ascii="Times New Roman" w:hAnsi="Times New Roman"/>
                <w:szCs w:val="24"/>
              </w:rPr>
              <w:t xml:space="preserve"> </w:t>
            </w:r>
            <w:r w:rsidR="00A96321" w:rsidRPr="00A96321">
              <w:rPr>
                <w:rFonts w:ascii="Times New Roman" w:hAnsi="Times New Roman" w:hint="eastAsia"/>
                <w:szCs w:val="24"/>
              </w:rPr>
              <w:t>на</w:t>
            </w:r>
            <w:r w:rsidR="00A96321" w:rsidRPr="00A96321">
              <w:rPr>
                <w:rFonts w:ascii="Times New Roman" w:hAnsi="Times New Roman"/>
                <w:szCs w:val="24"/>
              </w:rPr>
              <w:t xml:space="preserve"> </w:t>
            </w:r>
            <w:r w:rsidR="00A96321" w:rsidRPr="00A96321">
              <w:rPr>
                <w:rFonts w:ascii="Times New Roman" w:hAnsi="Times New Roman" w:hint="eastAsia"/>
                <w:szCs w:val="24"/>
              </w:rPr>
              <w:t>държавата</w:t>
            </w:r>
            <w:r w:rsidR="00A96321" w:rsidRPr="00A96321">
              <w:rPr>
                <w:rFonts w:ascii="Times New Roman" w:hAnsi="Times New Roman"/>
                <w:szCs w:val="24"/>
              </w:rPr>
              <w:t xml:space="preserve">, </w:t>
            </w:r>
            <w:r w:rsidR="00A96321" w:rsidRPr="00A96321">
              <w:rPr>
                <w:rFonts w:ascii="Times New Roman" w:hAnsi="Times New Roman" w:hint="eastAsia"/>
                <w:szCs w:val="24"/>
              </w:rPr>
              <w:t>в</w:t>
            </w:r>
            <w:r w:rsidR="00A96321" w:rsidRPr="00A96321">
              <w:rPr>
                <w:rFonts w:ascii="Times New Roman" w:hAnsi="Times New Roman"/>
                <w:szCs w:val="24"/>
              </w:rPr>
              <w:t xml:space="preserve"> </w:t>
            </w:r>
            <w:r w:rsidR="00A96321" w:rsidRPr="00A96321">
              <w:rPr>
                <w:rFonts w:ascii="Times New Roman" w:hAnsi="Times New Roman" w:hint="eastAsia"/>
                <w:szCs w:val="24"/>
              </w:rPr>
              <w:t>която</w:t>
            </w:r>
            <w:r w:rsidR="00A96321" w:rsidRPr="00A96321">
              <w:rPr>
                <w:rFonts w:ascii="Times New Roman" w:hAnsi="Times New Roman"/>
                <w:szCs w:val="24"/>
              </w:rPr>
              <w:t xml:space="preserve"> </w:t>
            </w:r>
            <w:r w:rsidR="00A96321" w:rsidRPr="00A96321">
              <w:rPr>
                <w:rFonts w:ascii="Times New Roman" w:hAnsi="Times New Roman" w:hint="eastAsia"/>
                <w:szCs w:val="24"/>
              </w:rPr>
              <w:t>обединението</w:t>
            </w:r>
            <w:r w:rsidR="00A96321" w:rsidRPr="00A96321">
              <w:rPr>
                <w:rFonts w:ascii="Times New Roman" w:hAnsi="Times New Roman"/>
                <w:szCs w:val="24"/>
              </w:rPr>
              <w:t xml:space="preserve"> </w:t>
            </w:r>
            <w:r w:rsidR="00A96321" w:rsidRPr="00A96321">
              <w:rPr>
                <w:rFonts w:ascii="Times New Roman" w:hAnsi="Times New Roman" w:hint="eastAsia"/>
                <w:szCs w:val="24"/>
              </w:rPr>
              <w:t>е</w:t>
            </w:r>
            <w:r w:rsidR="00A96321" w:rsidRPr="00A96321">
              <w:rPr>
                <w:rFonts w:ascii="Times New Roman" w:hAnsi="Times New Roman"/>
                <w:szCs w:val="24"/>
              </w:rPr>
              <w:t xml:space="preserve"> </w:t>
            </w:r>
            <w:r w:rsidR="00A96321" w:rsidRPr="00A96321">
              <w:rPr>
                <w:rFonts w:ascii="Times New Roman" w:hAnsi="Times New Roman" w:hint="eastAsia"/>
                <w:szCs w:val="24"/>
              </w:rPr>
              <w:t>установено</w:t>
            </w:r>
            <w:r w:rsidR="00A96321" w:rsidRPr="00A96321">
              <w:rPr>
                <w:rFonts w:ascii="Times New Roman" w:hAnsi="Times New Roman"/>
                <w:szCs w:val="24"/>
              </w:rPr>
              <w:t>.</w:t>
            </w:r>
          </w:p>
          <w:p w14:paraId="118707F5" w14:textId="56FE4740" w:rsidR="00BD5C40" w:rsidRDefault="00434833" w:rsidP="00434833">
            <w:pPr>
              <w:autoSpaceDE w:val="0"/>
              <w:jc w:val="both"/>
              <w:rPr>
                <w:rFonts w:ascii="Times New Roman" w:hAnsi="Times New Roman"/>
                <w:szCs w:val="24"/>
              </w:rPr>
            </w:pPr>
            <w:r w:rsidRPr="00336FD8">
              <w:rPr>
                <w:rFonts w:ascii="Times New Roman" w:hAnsi="Times New Roman"/>
                <w:szCs w:val="24"/>
              </w:rPr>
              <w:t xml:space="preserve">11. </w:t>
            </w:r>
            <w:r w:rsidR="002D6043">
              <w:rPr>
                <w:rFonts w:ascii="Times New Roman" w:hAnsi="Times New Roman"/>
                <w:szCs w:val="24"/>
              </w:rPr>
              <w:t>Възложителят</w:t>
            </w:r>
            <w:r w:rsidR="009511E3">
              <w:rPr>
                <w:rFonts w:ascii="Times New Roman" w:hAnsi="Times New Roman"/>
                <w:szCs w:val="24"/>
              </w:rPr>
              <w:t xml:space="preserve"> </w:t>
            </w:r>
            <w:r w:rsidR="002D6043">
              <w:rPr>
                <w:rFonts w:ascii="Times New Roman" w:hAnsi="Times New Roman"/>
                <w:szCs w:val="24"/>
              </w:rPr>
              <w:t>не</w:t>
            </w:r>
            <w:r w:rsidRPr="00336FD8">
              <w:rPr>
                <w:rFonts w:ascii="Times New Roman" w:hAnsi="Times New Roman"/>
                <w:szCs w:val="24"/>
              </w:rPr>
              <w:t xml:space="preserve"> разглежда и</w:t>
            </w:r>
            <w:r w:rsidR="002D6043">
              <w:rPr>
                <w:rFonts w:ascii="Times New Roman" w:hAnsi="Times New Roman"/>
                <w:szCs w:val="24"/>
              </w:rPr>
              <w:t xml:space="preserve"> </w:t>
            </w:r>
            <w:r w:rsidRPr="00336FD8">
              <w:rPr>
                <w:rFonts w:ascii="Times New Roman" w:hAnsi="Times New Roman"/>
                <w:szCs w:val="24"/>
              </w:rPr>
              <w:t xml:space="preserve">отстранява оферти на кандидати при условията на </w:t>
            </w:r>
            <w:r w:rsidR="009F3070" w:rsidRPr="00336FD8">
              <w:rPr>
                <w:rFonts w:ascii="Times New Roman" w:hAnsi="Times New Roman"/>
                <w:szCs w:val="24"/>
              </w:rPr>
              <w:t xml:space="preserve">чл.8, ал.3, т.1 от </w:t>
            </w:r>
            <w:r w:rsidR="00534013" w:rsidRPr="00534013">
              <w:rPr>
                <w:rFonts w:ascii="Times New Roman" w:hAnsi="Times New Roman" w:hint="eastAsia"/>
                <w:szCs w:val="24"/>
              </w:rPr>
              <w:t>ПМС</w:t>
            </w:r>
            <w:r w:rsidR="00534013" w:rsidRPr="00534013">
              <w:rPr>
                <w:rFonts w:ascii="Times New Roman" w:hAnsi="Times New Roman"/>
                <w:szCs w:val="24"/>
              </w:rPr>
              <w:t xml:space="preserve"> </w:t>
            </w:r>
            <w:r w:rsidR="00534013" w:rsidRPr="00534013">
              <w:rPr>
                <w:rFonts w:ascii="Times New Roman" w:hAnsi="Times New Roman" w:hint="eastAsia"/>
                <w:szCs w:val="24"/>
              </w:rPr>
              <w:t>№</w:t>
            </w:r>
            <w:r w:rsidR="00534013" w:rsidRPr="00534013">
              <w:rPr>
                <w:rFonts w:ascii="Times New Roman" w:hAnsi="Times New Roman"/>
                <w:szCs w:val="24"/>
              </w:rPr>
              <w:t xml:space="preserve"> 160/01.07.2016 </w:t>
            </w:r>
            <w:r w:rsidR="00534013" w:rsidRPr="00534013">
              <w:rPr>
                <w:rFonts w:ascii="Times New Roman" w:hAnsi="Times New Roman" w:hint="eastAsia"/>
                <w:szCs w:val="24"/>
              </w:rPr>
              <w:t>г</w:t>
            </w:r>
            <w:r w:rsidR="00534013" w:rsidRPr="00534013">
              <w:rPr>
                <w:rFonts w:ascii="Times New Roman" w:hAnsi="Times New Roman"/>
                <w:szCs w:val="24"/>
              </w:rPr>
              <w:t>.</w:t>
            </w:r>
          </w:p>
          <w:p w14:paraId="038434ED" w14:textId="4A007D6B" w:rsidR="00BD5C40" w:rsidRPr="00AF35FD" w:rsidRDefault="00BD5C40" w:rsidP="00BD5C40">
            <w:pPr>
              <w:autoSpaceDE w:val="0"/>
              <w:jc w:val="both"/>
              <w:rPr>
                <w:rFonts w:ascii="Times New Roman" w:hAnsi="Times New Roman"/>
                <w:bCs/>
                <w:szCs w:val="24"/>
              </w:rPr>
            </w:pPr>
            <w:r w:rsidRPr="00066355">
              <w:rPr>
                <w:rFonts w:ascii="Times New Roman" w:hAnsi="Times New Roman"/>
                <w:bCs/>
                <w:szCs w:val="24"/>
              </w:rPr>
              <w:t>12. Офериран</w:t>
            </w:r>
            <w:r w:rsidR="00207BDC">
              <w:rPr>
                <w:rFonts w:ascii="Times New Roman" w:hAnsi="Times New Roman"/>
                <w:bCs/>
                <w:szCs w:val="24"/>
              </w:rPr>
              <w:t>ото</w:t>
            </w:r>
            <w:r w:rsidRPr="00066355">
              <w:rPr>
                <w:rFonts w:ascii="Times New Roman" w:hAnsi="Times New Roman"/>
                <w:bCs/>
                <w:szCs w:val="24"/>
              </w:rPr>
              <w:t xml:space="preserve"> </w:t>
            </w:r>
            <w:r w:rsidR="00207BDC">
              <w:rPr>
                <w:rFonts w:ascii="Times New Roman" w:hAnsi="Times New Roman"/>
                <w:bCs/>
                <w:szCs w:val="24"/>
              </w:rPr>
              <w:t>оборудване</w:t>
            </w:r>
            <w:r w:rsidRPr="00066355">
              <w:rPr>
                <w:rFonts w:ascii="Times New Roman" w:hAnsi="Times New Roman"/>
                <w:bCs/>
                <w:szCs w:val="24"/>
              </w:rPr>
              <w:t xml:space="preserve"> трябва да бъде нов</w:t>
            </w:r>
            <w:r w:rsidR="00207BDC">
              <w:rPr>
                <w:rFonts w:ascii="Times New Roman" w:hAnsi="Times New Roman"/>
                <w:bCs/>
                <w:szCs w:val="24"/>
              </w:rPr>
              <w:t>о</w:t>
            </w:r>
            <w:r w:rsidRPr="00066355">
              <w:rPr>
                <w:rFonts w:ascii="Times New Roman" w:hAnsi="Times New Roman"/>
                <w:bCs/>
                <w:szCs w:val="24"/>
              </w:rPr>
              <w:t>, неупотребяван</w:t>
            </w:r>
            <w:r w:rsidR="00207BDC">
              <w:rPr>
                <w:rFonts w:ascii="Times New Roman" w:hAnsi="Times New Roman"/>
                <w:bCs/>
                <w:szCs w:val="24"/>
              </w:rPr>
              <w:t>о</w:t>
            </w:r>
            <w:r w:rsidRPr="00066355">
              <w:rPr>
                <w:rFonts w:ascii="Times New Roman" w:hAnsi="Times New Roman"/>
                <w:bCs/>
                <w:szCs w:val="24"/>
              </w:rPr>
              <w:t xml:space="preserve"> и да покрива и/или </w:t>
            </w:r>
            <w:r w:rsidRPr="00AF35FD">
              <w:rPr>
                <w:rFonts w:ascii="Times New Roman" w:hAnsi="Times New Roman"/>
                <w:bCs/>
                <w:szCs w:val="24"/>
              </w:rPr>
              <w:t>надвишава определените от възложителя задължителни технически изисквания.</w:t>
            </w:r>
          </w:p>
          <w:p w14:paraId="734EE45A" w14:textId="44D0BE95" w:rsidR="00612CEA" w:rsidRPr="00612CEA" w:rsidRDefault="00612CEA" w:rsidP="00612CEA">
            <w:pPr>
              <w:autoSpaceDE w:val="0"/>
              <w:jc w:val="both"/>
              <w:rPr>
                <w:rFonts w:ascii="Times New Roman" w:hAnsi="Times New Roman"/>
                <w:bCs/>
                <w:szCs w:val="24"/>
              </w:rPr>
            </w:pPr>
            <w:r w:rsidRPr="00AF35FD">
              <w:rPr>
                <w:rFonts w:ascii="Times New Roman" w:hAnsi="Times New Roman"/>
                <w:bCs/>
                <w:szCs w:val="24"/>
              </w:rPr>
              <w:lastRenderedPageBreak/>
              <w:t xml:space="preserve">13. Няма да се оценяват оферти, които надхвърлят прогнозната стойност по съответната обособена позиция за </w:t>
            </w:r>
            <w:r w:rsidR="00AF35FD" w:rsidRPr="00AF35FD">
              <w:rPr>
                <w:rFonts w:ascii="Times New Roman" w:hAnsi="Times New Roman"/>
                <w:bCs/>
                <w:szCs w:val="24"/>
              </w:rPr>
              <w:t xml:space="preserve">конкретното </w:t>
            </w:r>
            <w:r w:rsidR="0087707E" w:rsidRPr="00AF35FD">
              <w:rPr>
                <w:rFonts w:ascii="Times New Roman" w:hAnsi="Times New Roman"/>
                <w:bCs/>
                <w:szCs w:val="24"/>
              </w:rPr>
              <w:t>оборудване</w:t>
            </w:r>
            <w:r w:rsidRPr="00AF35FD">
              <w:rPr>
                <w:rFonts w:ascii="Times New Roman" w:hAnsi="Times New Roman"/>
                <w:bCs/>
                <w:szCs w:val="24"/>
              </w:rPr>
              <w:t xml:space="preserve"> от настоящата покана</w:t>
            </w:r>
            <w:r w:rsidR="00150E5E" w:rsidRPr="00AF35FD">
              <w:rPr>
                <w:rFonts w:ascii="Times New Roman" w:hAnsi="Times New Roman"/>
                <w:bCs/>
                <w:szCs w:val="24"/>
              </w:rPr>
              <w:t>.</w:t>
            </w:r>
            <w:r w:rsidRPr="00AF35FD">
              <w:rPr>
                <w:rFonts w:ascii="Times New Roman" w:hAnsi="Times New Roman"/>
                <w:bCs/>
                <w:szCs w:val="24"/>
              </w:rPr>
              <w:t xml:space="preserve"> В случай, че това обстоятелство е налице, Офертата ще бъде отхвърлена и няма да бъде допусната до етапа на оценка.</w:t>
            </w:r>
          </w:p>
          <w:p w14:paraId="329DE3D2" w14:textId="77777777" w:rsidR="0045074E" w:rsidRPr="002A730C" w:rsidRDefault="0045074E" w:rsidP="00066355">
            <w:pPr>
              <w:autoSpaceDE w:val="0"/>
              <w:jc w:val="both"/>
              <w:rPr>
                <w:rFonts w:ascii="Times New Roman" w:hAnsi="Times New Roman"/>
                <w:b/>
                <w:bCs/>
                <w:szCs w:val="24"/>
              </w:rPr>
            </w:pPr>
          </w:p>
        </w:tc>
      </w:tr>
    </w:tbl>
    <w:p w14:paraId="0FD3C350" w14:textId="77777777" w:rsidR="002D5BC3" w:rsidRDefault="002D5BC3" w:rsidP="002A730C">
      <w:pPr>
        <w:autoSpaceDE w:val="0"/>
        <w:jc w:val="both"/>
        <w:rPr>
          <w:rFonts w:ascii="Times New Roman" w:hAnsi="Times New Roman"/>
          <w:b/>
          <w:bCs/>
          <w:szCs w:val="24"/>
        </w:rPr>
      </w:pPr>
    </w:p>
    <w:p w14:paraId="49F88870"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 xml:space="preserve">ІІІ.2) Условия за участие </w:t>
      </w:r>
    </w:p>
    <w:p w14:paraId="5E970940"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4428"/>
        <w:gridCol w:w="4786"/>
      </w:tblGrid>
      <w:tr w:rsidR="00BA671F" w:rsidRPr="002A730C" w14:paraId="788D94C9" w14:textId="77777777" w:rsidTr="00CF3D22">
        <w:trPr>
          <w:cantSplit/>
        </w:trPr>
        <w:tc>
          <w:tcPr>
            <w:tcW w:w="9214" w:type="dxa"/>
            <w:gridSpan w:val="2"/>
            <w:tcBorders>
              <w:top w:val="single" w:sz="4" w:space="0" w:color="000000"/>
              <w:left w:val="single" w:sz="4" w:space="0" w:color="000000"/>
              <w:bottom w:val="single" w:sz="4" w:space="0" w:color="000000"/>
              <w:right w:val="single" w:sz="4" w:space="0" w:color="000000"/>
            </w:tcBorders>
          </w:tcPr>
          <w:p w14:paraId="634AD0E9" w14:textId="77777777" w:rsidR="00BA671F" w:rsidRDefault="00BA671F" w:rsidP="00B91747">
            <w:pPr>
              <w:autoSpaceDE w:val="0"/>
              <w:snapToGrid w:val="0"/>
              <w:jc w:val="both"/>
              <w:rPr>
                <w:rFonts w:ascii="Times New Roman" w:hAnsi="Times New Roman"/>
                <w:b/>
                <w:szCs w:val="24"/>
              </w:rPr>
            </w:pPr>
            <w:r w:rsidRPr="002A730C">
              <w:rPr>
                <w:rFonts w:ascii="Times New Roman" w:hAnsi="Times New Roman"/>
                <w:b/>
                <w:szCs w:val="24"/>
              </w:rPr>
              <w:t>ІІІ.2.</w:t>
            </w:r>
            <w:r w:rsidRPr="002A730C">
              <w:rPr>
                <w:rFonts w:ascii="Times New Roman" w:hAnsi="Times New Roman"/>
                <w:b/>
                <w:szCs w:val="24"/>
                <w:lang w:val="en-US"/>
              </w:rPr>
              <w:t>1</w:t>
            </w:r>
            <w:r w:rsidRPr="002A730C">
              <w:rPr>
                <w:rFonts w:ascii="Times New Roman" w:hAnsi="Times New Roman"/>
                <w:b/>
                <w:szCs w:val="24"/>
              </w:rPr>
              <w:t>) Правен статус</w:t>
            </w:r>
          </w:p>
          <w:p w14:paraId="0CB325C8" w14:textId="77777777" w:rsidR="00BA671F" w:rsidRDefault="00BA671F" w:rsidP="00B91747">
            <w:pPr>
              <w:autoSpaceDE w:val="0"/>
              <w:snapToGrid w:val="0"/>
              <w:jc w:val="both"/>
              <w:rPr>
                <w:rFonts w:ascii="Times New Roman" w:hAnsi="Times New Roman"/>
                <w:b/>
                <w:szCs w:val="24"/>
              </w:rPr>
            </w:pPr>
          </w:p>
          <w:p w14:paraId="3DD15860" w14:textId="77777777" w:rsidR="00BA671F" w:rsidRPr="007C5436" w:rsidRDefault="00BA671F" w:rsidP="00BA7EAD">
            <w:pPr>
              <w:autoSpaceDE w:val="0"/>
              <w:snapToGrid w:val="0"/>
              <w:jc w:val="both"/>
              <w:rPr>
                <w:rFonts w:ascii="Times New Roman" w:hAnsi="Times New Roman"/>
                <w:bCs/>
                <w:szCs w:val="24"/>
              </w:rPr>
            </w:pPr>
            <w:r w:rsidRPr="007C5436">
              <w:rPr>
                <w:rFonts w:ascii="Times New Roman" w:hAnsi="Times New Roman"/>
                <w:bCs/>
                <w:szCs w:val="24"/>
              </w:rPr>
              <w:t xml:space="preserve">Кандидат в процедурата може да бъде всяко българско или чуждестранно юридическо или физическо лице, както и техни обединения. </w:t>
            </w:r>
          </w:p>
          <w:p w14:paraId="23382FFF" w14:textId="77777777" w:rsidR="00BA671F" w:rsidRPr="007C5436" w:rsidRDefault="00BA671F" w:rsidP="00BA7EAD">
            <w:pPr>
              <w:autoSpaceDE w:val="0"/>
              <w:snapToGrid w:val="0"/>
              <w:jc w:val="both"/>
              <w:rPr>
                <w:rFonts w:ascii="Times New Roman" w:hAnsi="Times New Roman"/>
                <w:bCs/>
                <w:szCs w:val="24"/>
              </w:rPr>
            </w:pPr>
            <w:r w:rsidRPr="007C5436">
              <w:rPr>
                <w:rFonts w:ascii="Times New Roman" w:hAnsi="Times New Roman"/>
                <w:bCs/>
                <w:szCs w:val="24"/>
              </w:rPr>
              <w:t xml:space="preserve">В процедурата за избор на изпълнител може да участва всеки кандидат, който отговаря на предварително обявените условия. </w:t>
            </w:r>
          </w:p>
          <w:p w14:paraId="3D960A4D" w14:textId="380841DA" w:rsidR="00BA671F" w:rsidRPr="007C5436" w:rsidRDefault="00BA671F" w:rsidP="00BA7EAD">
            <w:pPr>
              <w:autoSpaceDE w:val="0"/>
              <w:snapToGrid w:val="0"/>
              <w:jc w:val="both"/>
              <w:rPr>
                <w:rFonts w:ascii="Times New Roman" w:hAnsi="Times New Roman"/>
                <w:bCs/>
                <w:szCs w:val="24"/>
              </w:rPr>
            </w:pPr>
            <w:r w:rsidRPr="007C5436">
              <w:rPr>
                <w:rFonts w:ascii="Times New Roman" w:hAnsi="Times New Roman"/>
                <w:bCs/>
                <w:szCs w:val="24"/>
              </w:rPr>
              <w:t xml:space="preserve">За изпълнители не могат да бъдат определени лица, за които са налице обстоятелствата за отстраняване от участие в процедура, съгласно член 8, ал. 3, т. 2 от </w:t>
            </w:r>
            <w:r w:rsidR="00534013" w:rsidRPr="00534013">
              <w:rPr>
                <w:rFonts w:ascii="Times New Roman" w:hAnsi="Times New Roman" w:hint="eastAsia"/>
                <w:szCs w:val="24"/>
              </w:rPr>
              <w:t>ПМС</w:t>
            </w:r>
            <w:r w:rsidR="00534013" w:rsidRPr="00534013">
              <w:rPr>
                <w:rFonts w:ascii="Times New Roman" w:hAnsi="Times New Roman"/>
                <w:szCs w:val="24"/>
              </w:rPr>
              <w:t xml:space="preserve"> </w:t>
            </w:r>
            <w:r w:rsidR="00534013" w:rsidRPr="00534013">
              <w:rPr>
                <w:rFonts w:ascii="Times New Roman" w:hAnsi="Times New Roman" w:hint="eastAsia"/>
                <w:szCs w:val="24"/>
              </w:rPr>
              <w:t>№</w:t>
            </w:r>
            <w:r w:rsidR="00534013" w:rsidRPr="00534013">
              <w:rPr>
                <w:rFonts w:ascii="Times New Roman" w:hAnsi="Times New Roman"/>
                <w:szCs w:val="24"/>
              </w:rPr>
              <w:t xml:space="preserve"> 160/01.07.2016 </w:t>
            </w:r>
            <w:r w:rsidR="00534013" w:rsidRPr="00534013">
              <w:rPr>
                <w:rFonts w:ascii="Times New Roman" w:hAnsi="Times New Roman" w:hint="eastAsia"/>
                <w:szCs w:val="24"/>
              </w:rPr>
              <w:t>г</w:t>
            </w:r>
            <w:r w:rsidR="00534013" w:rsidRPr="00534013">
              <w:rPr>
                <w:rFonts w:ascii="Times New Roman" w:hAnsi="Times New Roman"/>
                <w:szCs w:val="24"/>
              </w:rPr>
              <w:t>.</w:t>
            </w:r>
          </w:p>
          <w:p w14:paraId="4015FC72" w14:textId="12320EC8" w:rsidR="00BA671F" w:rsidRPr="007C5436" w:rsidRDefault="00BA671F" w:rsidP="00603E55">
            <w:pPr>
              <w:autoSpaceDE w:val="0"/>
              <w:jc w:val="both"/>
              <w:rPr>
                <w:rFonts w:ascii="Times New Roman" w:hAnsi="Times New Roman"/>
                <w:szCs w:val="24"/>
              </w:rPr>
            </w:pPr>
            <w:r w:rsidRPr="007C5436">
              <w:rPr>
                <w:rFonts w:ascii="Times New Roman" w:hAnsi="Times New Roman"/>
                <w:bCs/>
                <w:szCs w:val="24"/>
              </w:rPr>
              <w:t xml:space="preserve">Липсата на обстоятелствата по член 8, ал. 3, т. 2 от </w:t>
            </w:r>
            <w:r w:rsidR="00534013" w:rsidRPr="00534013">
              <w:rPr>
                <w:rFonts w:ascii="Times New Roman" w:hAnsi="Times New Roman" w:hint="eastAsia"/>
                <w:szCs w:val="24"/>
              </w:rPr>
              <w:t>ПМС</w:t>
            </w:r>
            <w:r w:rsidR="00534013" w:rsidRPr="00534013">
              <w:rPr>
                <w:rFonts w:ascii="Times New Roman" w:hAnsi="Times New Roman"/>
                <w:szCs w:val="24"/>
              </w:rPr>
              <w:t xml:space="preserve"> </w:t>
            </w:r>
            <w:r w:rsidR="00534013" w:rsidRPr="00534013">
              <w:rPr>
                <w:rFonts w:ascii="Times New Roman" w:hAnsi="Times New Roman" w:hint="eastAsia"/>
                <w:szCs w:val="24"/>
              </w:rPr>
              <w:t>№</w:t>
            </w:r>
            <w:r w:rsidR="00534013" w:rsidRPr="00534013">
              <w:rPr>
                <w:rFonts w:ascii="Times New Roman" w:hAnsi="Times New Roman"/>
                <w:szCs w:val="24"/>
              </w:rPr>
              <w:t xml:space="preserve"> 160/01.07.2016 </w:t>
            </w:r>
            <w:r w:rsidR="00534013" w:rsidRPr="00534013">
              <w:rPr>
                <w:rFonts w:ascii="Times New Roman" w:hAnsi="Times New Roman" w:hint="eastAsia"/>
                <w:szCs w:val="24"/>
              </w:rPr>
              <w:t>г</w:t>
            </w:r>
            <w:r w:rsidR="00534013" w:rsidRPr="00534013">
              <w:rPr>
                <w:rFonts w:ascii="Times New Roman" w:hAnsi="Times New Roman"/>
                <w:szCs w:val="24"/>
              </w:rPr>
              <w:t>.</w:t>
            </w:r>
            <w:r w:rsidRPr="007C5436">
              <w:rPr>
                <w:rFonts w:ascii="Times New Roman" w:hAnsi="Times New Roman"/>
                <w:bCs/>
                <w:szCs w:val="24"/>
              </w:rPr>
              <w:t xml:space="preserve"> се доказва от кандидатите: </w:t>
            </w:r>
          </w:p>
          <w:p w14:paraId="26827E67" w14:textId="77777777" w:rsidR="00BA671F" w:rsidRPr="007C5436" w:rsidRDefault="00BA671F" w:rsidP="00BA7EAD">
            <w:pPr>
              <w:autoSpaceDE w:val="0"/>
              <w:snapToGrid w:val="0"/>
              <w:jc w:val="both"/>
              <w:rPr>
                <w:rFonts w:ascii="Times New Roman" w:hAnsi="Times New Roman"/>
                <w:bCs/>
                <w:szCs w:val="24"/>
              </w:rPr>
            </w:pPr>
            <w:r w:rsidRPr="007C5436">
              <w:rPr>
                <w:rFonts w:ascii="Times New Roman" w:hAnsi="Times New Roman"/>
                <w:bCs/>
                <w:szCs w:val="24"/>
              </w:rPr>
              <w:t xml:space="preserve">1. При подаване на офертата – с декларация; </w:t>
            </w:r>
          </w:p>
          <w:p w14:paraId="7737F8DA" w14:textId="307BF82F" w:rsidR="00BA671F" w:rsidRPr="007C5436" w:rsidRDefault="00BA671F" w:rsidP="00BA7EAD">
            <w:pPr>
              <w:autoSpaceDE w:val="0"/>
              <w:snapToGrid w:val="0"/>
              <w:jc w:val="both"/>
              <w:rPr>
                <w:rFonts w:ascii="Times New Roman" w:hAnsi="Times New Roman"/>
                <w:bCs/>
                <w:szCs w:val="24"/>
              </w:rPr>
            </w:pPr>
            <w:r w:rsidRPr="007C5436">
              <w:rPr>
                <w:rFonts w:ascii="Times New Roman" w:hAnsi="Times New Roman"/>
                <w:bCs/>
                <w:szCs w:val="24"/>
              </w:rPr>
              <w:t xml:space="preserve">2. При подписване на договора за доставка - с документи, издадени от компетентен орган, относно липсата на обстоятелства по чл. </w:t>
            </w:r>
            <w:r w:rsidR="00133E80" w:rsidRPr="00133E80">
              <w:rPr>
                <w:rFonts w:ascii="Times New Roman" w:hAnsi="Times New Roman"/>
                <w:bCs/>
                <w:szCs w:val="24"/>
              </w:rPr>
              <w:t xml:space="preserve">54, </w:t>
            </w:r>
            <w:r w:rsidR="00133E80" w:rsidRPr="00133E80">
              <w:rPr>
                <w:rFonts w:ascii="Times New Roman" w:hAnsi="Times New Roman" w:hint="eastAsia"/>
                <w:bCs/>
                <w:szCs w:val="24"/>
              </w:rPr>
              <w:t>ал</w:t>
            </w:r>
            <w:r w:rsidR="00133E80" w:rsidRPr="00133E80">
              <w:rPr>
                <w:rFonts w:ascii="Times New Roman" w:hAnsi="Times New Roman"/>
                <w:bCs/>
                <w:szCs w:val="24"/>
              </w:rPr>
              <w:t xml:space="preserve">. 1, </w:t>
            </w:r>
            <w:r w:rsidR="00133E80" w:rsidRPr="00133E80">
              <w:rPr>
                <w:rFonts w:ascii="Times New Roman" w:hAnsi="Times New Roman" w:hint="eastAsia"/>
                <w:bCs/>
                <w:szCs w:val="24"/>
              </w:rPr>
              <w:t>т</w:t>
            </w:r>
            <w:r w:rsidR="00133E80" w:rsidRPr="00133E80">
              <w:rPr>
                <w:rFonts w:ascii="Times New Roman" w:hAnsi="Times New Roman"/>
                <w:bCs/>
                <w:szCs w:val="24"/>
              </w:rPr>
              <w:t xml:space="preserve">. 1 – 3 </w:t>
            </w:r>
            <w:r w:rsidR="00133E80" w:rsidRPr="00133E80">
              <w:rPr>
                <w:rFonts w:ascii="Times New Roman" w:hAnsi="Times New Roman" w:hint="eastAsia"/>
                <w:bCs/>
                <w:szCs w:val="24"/>
              </w:rPr>
              <w:t>и</w:t>
            </w:r>
            <w:r w:rsidR="00133E80" w:rsidRPr="00133E80">
              <w:rPr>
                <w:rFonts w:ascii="Times New Roman" w:hAnsi="Times New Roman"/>
                <w:bCs/>
                <w:szCs w:val="24"/>
              </w:rPr>
              <w:t xml:space="preserve"> 6</w:t>
            </w:r>
            <w:r w:rsidR="00862CE6">
              <w:rPr>
                <w:rFonts w:ascii="Times New Roman" w:hAnsi="Times New Roman"/>
                <w:bCs/>
                <w:szCs w:val="24"/>
                <w:lang w:val="en-US"/>
              </w:rPr>
              <w:t xml:space="preserve"> </w:t>
            </w:r>
            <w:r w:rsidRPr="007C5436">
              <w:rPr>
                <w:rFonts w:ascii="Times New Roman" w:hAnsi="Times New Roman"/>
                <w:bCs/>
                <w:szCs w:val="24"/>
              </w:rPr>
              <w:t>от Закона за обществените поръчки.</w:t>
            </w:r>
          </w:p>
          <w:p w14:paraId="3952AF51" w14:textId="77777777" w:rsidR="00BA671F" w:rsidRPr="007C5436" w:rsidRDefault="00BA671F" w:rsidP="00BA7EAD">
            <w:pPr>
              <w:autoSpaceDE w:val="0"/>
              <w:snapToGrid w:val="0"/>
              <w:jc w:val="both"/>
              <w:rPr>
                <w:rFonts w:ascii="Times New Roman" w:hAnsi="Times New Roman"/>
                <w:bCs/>
                <w:szCs w:val="24"/>
              </w:rPr>
            </w:pPr>
          </w:p>
          <w:p w14:paraId="28916ACE" w14:textId="341C9476" w:rsidR="00BA671F" w:rsidRPr="002A730C" w:rsidRDefault="00BA671F" w:rsidP="00BA7EAD">
            <w:pPr>
              <w:autoSpaceDE w:val="0"/>
              <w:snapToGrid w:val="0"/>
              <w:jc w:val="both"/>
              <w:rPr>
                <w:rFonts w:ascii="Times New Roman" w:hAnsi="Times New Roman"/>
                <w:b/>
                <w:szCs w:val="24"/>
              </w:rPr>
            </w:pPr>
            <w:r w:rsidRPr="007C5436">
              <w:rPr>
                <w:rFonts w:ascii="Times New Roman" w:hAnsi="Times New Roman"/>
                <w:bCs/>
                <w:szCs w:val="24"/>
              </w:rPr>
              <w:t>В случай, че някой от изискуемите документи е на чужд език, е необходимо документите да бъдат придружени с превод на български език от преводач</w:t>
            </w:r>
            <w:r w:rsidRPr="007C5436">
              <w:rPr>
                <w:rFonts w:ascii="Times New Roman" w:hAnsi="Times New Roman"/>
                <w:b/>
                <w:szCs w:val="24"/>
              </w:rPr>
              <w:t>.</w:t>
            </w:r>
          </w:p>
          <w:p w14:paraId="483D73BA" w14:textId="56520662" w:rsidR="00BA671F" w:rsidRPr="002A730C" w:rsidRDefault="00BA671F" w:rsidP="00B91747">
            <w:pPr>
              <w:autoSpaceDE w:val="0"/>
              <w:snapToGrid w:val="0"/>
              <w:jc w:val="both"/>
              <w:rPr>
                <w:rFonts w:ascii="Times New Roman" w:hAnsi="Times New Roman"/>
                <w:bCs/>
                <w:szCs w:val="24"/>
              </w:rPr>
            </w:pPr>
          </w:p>
        </w:tc>
      </w:tr>
      <w:tr w:rsidR="006C227A" w:rsidRPr="002A730C" w14:paraId="726986DC" w14:textId="77777777" w:rsidTr="00CF3D22">
        <w:trPr>
          <w:cantSplit/>
        </w:trPr>
        <w:tc>
          <w:tcPr>
            <w:tcW w:w="9214" w:type="dxa"/>
            <w:gridSpan w:val="2"/>
            <w:tcBorders>
              <w:top w:val="single" w:sz="4" w:space="0" w:color="000000"/>
              <w:left w:val="single" w:sz="4" w:space="0" w:color="000000"/>
              <w:bottom w:val="single" w:sz="4" w:space="0" w:color="000000"/>
              <w:right w:val="single" w:sz="4" w:space="0" w:color="000000"/>
            </w:tcBorders>
          </w:tcPr>
          <w:p w14:paraId="1FEE30E3" w14:textId="77777777" w:rsidR="006C227A" w:rsidRDefault="006C227A" w:rsidP="006C227A">
            <w:pPr>
              <w:autoSpaceDE w:val="0"/>
              <w:snapToGrid w:val="0"/>
              <w:jc w:val="both"/>
              <w:rPr>
                <w:rFonts w:ascii="Times New Roman" w:hAnsi="Times New Roman"/>
                <w:szCs w:val="24"/>
              </w:rPr>
            </w:pPr>
            <w:r w:rsidRPr="002A730C">
              <w:rPr>
                <w:rFonts w:ascii="Times New Roman" w:hAnsi="Times New Roman"/>
                <w:szCs w:val="24"/>
              </w:rPr>
              <w:t>Изискуеми документи:</w:t>
            </w:r>
          </w:p>
          <w:p w14:paraId="0FD64AEF" w14:textId="77777777" w:rsidR="006C227A" w:rsidRDefault="006C227A" w:rsidP="006C227A">
            <w:pPr>
              <w:autoSpaceDE w:val="0"/>
              <w:snapToGrid w:val="0"/>
              <w:jc w:val="both"/>
              <w:rPr>
                <w:rFonts w:ascii="Times New Roman" w:hAnsi="Times New Roman"/>
                <w:szCs w:val="24"/>
              </w:rPr>
            </w:pPr>
          </w:p>
          <w:p w14:paraId="3BED4644" w14:textId="0E3C37F1" w:rsidR="006C227A" w:rsidRPr="00F60CA4" w:rsidRDefault="006C227A" w:rsidP="001D703F">
            <w:pPr>
              <w:pStyle w:val="Default"/>
              <w:jc w:val="both"/>
            </w:pPr>
            <w:r>
              <w:t>1. Декларация с посочване на ЕИК - по образец или Удостоверение за актуално състояние, издадено не по-рано от 1 месец преди крайния срок за подаване на оферти или еквивалент за чуждестранно юридическо лице</w:t>
            </w:r>
            <w:r w:rsidR="00B44105">
              <w:t xml:space="preserve">, а </w:t>
            </w:r>
            <w:r w:rsidR="00B44105" w:rsidRPr="00F60CA4">
              <w:t>к</w:t>
            </w:r>
            <w:r w:rsidRPr="00F60CA4">
              <w:t>огато кандидатът е физическо лице - документ за самоличност;</w:t>
            </w:r>
          </w:p>
          <w:p w14:paraId="2F9AF83B" w14:textId="15E32DC5" w:rsidR="00A14EFB" w:rsidRPr="00AA21AD" w:rsidRDefault="00B44105" w:rsidP="006C227A">
            <w:pPr>
              <w:jc w:val="both"/>
              <w:rPr>
                <w:rFonts w:ascii="Times New Roman" w:hAnsi="Times New Roman"/>
                <w:szCs w:val="24"/>
                <w:lang w:eastAsia="bg-BG"/>
              </w:rPr>
            </w:pPr>
            <w:r w:rsidRPr="00F60CA4">
              <w:rPr>
                <w:rFonts w:ascii="Times New Roman" w:hAnsi="Times New Roman"/>
                <w:szCs w:val="24"/>
                <w:lang w:eastAsia="bg-BG"/>
              </w:rPr>
              <w:t>2</w:t>
            </w:r>
            <w:r w:rsidR="006C227A"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В</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случай</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на</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обединение</w:t>
            </w:r>
            <w:r w:rsidR="00A14EFB" w:rsidRPr="00F60CA4">
              <w:rPr>
                <w:rFonts w:ascii="Times New Roman" w:hAnsi="Times New Roman"/>
                <w:szCs w:val="24"/>
                <w:lang w:eastAsia="bg-BG"/>
              </w:rPr>
              <w:t xml:space="preserve"> - </w:t>
            </w:r>
            <w:r w:rsidR="00A14EFB" w:rsidRPr="00F60CA4">
              <w:rPr>
                <w:rFonts w:ascii="Times New Roman" w:hAnsi="Times New Roman" w:hint="eastAsia"/>
                <w:szCs w:val="24"/>
                <w:lang w:eastAsia="bg-BG"/>
              </w:rPr>
              <w:t>копие</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от</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документ</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за</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създаване</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на</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обединението</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както</w:t>
            </w:r>
            <w:r w:rsidR="003D7D3A"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и</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информация</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за</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правата</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и</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задълженията</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на</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участниците</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разпределението</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на</w:t>
            </w:r>
            <w:r w:rsidR="003D7D3A"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отговорността</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между</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членовете</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и</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дейностите</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които</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ще</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изпълнява</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всеки</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член</w:t>
            </w:r>
            <w:r w:rsidR="00A14EFB"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на</w:t>
            </w:r>
            <w:r w:rsidR="003D7D3A" w:rsidRPr="00F60CA4">
              <w:rPr>
                <w:rFonts w:ascii="Times New Roman" w:hAnsi="Times New Roman"/>
                <w:szCs w:val="24"/>
                <w:lang w:eastAsia="bg-BG"/>
              </w:rPr>
              <w:t xml:space="preserve"> </w:t>
            </w:r>
            <w:r w:rsidR="00A14EFB" w:rsidRPr="00F60CA4">
              <w:rPr>
                <w:rFonts w:ascii="Times New Roman" w:hAnsi="Times New Roman" w:hint="eastAsia"/>
                <w:szCs w:val="24"/>
                <w:lang w:eastAsia="bg-BG"/>
              </w:rPr>
              <w:t>обединението</w:t>
            </w:r>
            <w:r w:rsidR="00A14EFB" w:rsidRPr="00F60CA4">
              <w:rPr>
                <w:rFonts w:ascii="Times New Roman" w:hAnsi="Times New Roman"/>
                <w:szCs w:val="24"/>
                <w:lang w:eastAsia="bg-BG"/>
              </w:rPr>
              <w:t>;</w:t>
            </w:r>
          </w:p>
          <w:p w14:paraId="6AF0C59A" w14:textId="46FFED85" w:rsidR="006C227A" w:rsidRDefault="003D7D3A" w:rsidP="006C227A">
            <w:pPr>
              <w:autoSpaceDE w:val="0"/>
              <w:snapToGrid w:val="0"/>
              <w:jc w:val="both"/>
              <w:rPr>
                <w:rFonts w:ascii="Times New Roman" w:hAnsi="Times New Roman"/>
                <w:szCs w:val="24"/>
                <w:lang w:val="ru-RU"/>
              </w:rPr>
            </w:pPr>
            <w:r>
              <w:rPr>
                <w:rFonts w:ascii="Times New Roman" w:hAnsi="Times New Roman"/>
                <w:szCs w:val="24"/>
                <w:lang w:val="ru-RU"/>
              </w:rPr>
              <w:t>3</w:t>
            </w:r>
            <w:r w:rsidR="006C227A" w:rsidRPr="0079649B">
              <w:rPr>
                <w:rFonts w:ascii="Times New Roman" w:hAnsi="Times New Roman"/>
                <w:szCs w:val="24"/>
                <w:lang w:val="ru-RU"/>
              </w:rPr>
              <w:t xml:space="preserve">. Декларация по чл. 12, ал. 1, т. 1 от </w:t>
            </w:r>
            <w:r w:rsidR="00534013" w:rsidRPr="00534013">
              <w:rPr>
                <w:rFonts w:ascii="Times New Roman" w:hAnsi="Times New Roman" w:hint="eastAsia"/>
                <w:szCs w:val="24"/>
                <w:lang w:val="ru-RU"/>
              </w:rPr>
              <w:t>ПМС</w:t>
            </w:r>
            <w:r w:rsidR="00534013" w:rsidRPr="00534013">
              <w:rPr>
                <w:rFonts w:ascii="Times New Roman" w:hAnsi="Times New Roman"/>
                <w:szCs w:val="24"/>
                <w:lang w:val="ru-RU"/>
              </w:rPr>
              <w:t xml:space="preserve"> </w:t>
            </w:r>
            <w:r w:rsidR="00534013" w:rsidRPr="00534013">
              <w:rPr>
                <w:rFonts w:ascii="Times New Roman" w:hAnsi="Times New Roman" w:hint="eastAsia"/>
                <w:szCs w:val="24"/>
                <w:lang w:val="ru-RU"/>
              </w:rPr>
              <w:t>№</w:t>
            </w:r>
            <w:r w:rsidR="00534013" w:rsidRPr="00534013">
              <w:rPr>
                <w:rFonts w:ascii="Times New Roman" w:hAnsi="Times New Roman"/>
                <w:szCs w:val="24"/>
                <w:lang w:val="ru-RU"/>
              </w:rPr>
              <w:t xml:space="preserve"> 160/01.07.2016 </w:t>
            </w:r>
            <w:r w:rsidR="00534013" w:rsidRPr="00534013">
              <w:rPr>
                <w:rFonts w:ascii="Times New Roman" w:hAnsi="Times New Roman" w:hint="eastAsia"/>
                <w:szCs w:val="24"/>
                <w:lang w:val="ru-RU"/>
              </w:rPr>
              <w:t>г</w:t>
            </w:r>
            <w:r w:rsidR="00534013" w:rsidRPr="00534013">
              <w:rPr>
                <w:rFonts w:ascii="Times New Roman" w:hAnsi="Times New Roman"/>
                <w:szCs w:val="24"/>
                <w:lang w:val="ru-RU"/>
              </w:rPr>
              <w:t>.</w:t>
            </w:r>
            <w:r w:rsidR="006C227A" w:rsidRPr="0079649B">
              <w:rPr>
                <w:rFonts w:ascii="Times New Roman" w:hAnsi="Times New Roman"/>
                <w:szCs w:val="24"/>
                <w:lang w:val="ru-RU"/>
              </w:rPr>
              <w:t>;</w:t>
            </w:r>
          </w:p>
          <w:p w14:paraId="4DD59FFC" w14:textId="6B62ACB7" w:rsidR="006C227A" w:rsidRPr="0079649B" w:rsidRDefault="003D7D3A" w:rsidP="006C227A">
            <w:pPr>
              <w:autoSpaceDE w:val="0"/>
              <w:snapToGrid w:val="0"/>
              <w:jc w:val="both"/>
              <w:rPr>
                <w:rFonts w:ascii="Times New Roman" w:hAnsi="Times New Roman"/>
                <w:szCs w:val="24"/>
              </w:rPr>
            </w:pPr>
            <w:r>
              <w:rPr>
                <w:rFonts w:ascii="Times New Roman" w:hAnsi="Times New Roman"/>
                <w:szCs w:val="24"/>
              </w:rPr>
              <w:t>4</w:t>
            </w:r>
            <w:r w:rsidR="006C227A" w:rsidRPr="0079649B">
              <w:rPr>
                <w:rFonts w:ascii="Times New Roman" w:hAnsi="Times New Roman"/>
                <w:szCs w:val="24"/>
              </w:rPr>
              <w:t xml:space="preserve">. В случай на обединение, всяко едно от лицата в обединението следва да представи документите по т. 1 и т. </w:t>
            </w:r>
            <w:r w:rsidR="000D4268">
              <w:rPr>
                <w:rFonts w:ascii="Times New Roman" w:hAnsi="Times New Roman"/>
                <w:szCs w:val="24"/>
              </w:rPr>
              <w:t>3</w:t>
            </w:r>
            <w:r w:rsidR="006C227A" w:rsidRPr="0079649B">
              <w:rPr>
                <w:rFonts w:ascii="Times New Roman" w:hAnsi="Times New Roman"/>
                <w:szCs w:val="24"/>
              </w:rPr>
              <w:t>.</w:t>
            </w:r>
          </w:p>
          <w:p w14:paraId="216D1FCC" w14:textId="77777777" w:rsidR="00294C47" w:rsidRPr="002A730C" w:rsidRDefault="00294C47" w:rsidP="00B64504">
            <w:pPr>
              <w:autoSpaceDE w:val="0"/>
              <w:snapToGrid w:val="0"/>
              <w:jc w:val="both"/>
              <w:rPr>
                <w:rFonts w:ascii="Times New Roman" w:hAnsi="Times New Roman"/>
                <w:b/>
                <w:szCs w:val="24"/>
              </w:rPr>
            </w:pPr>
          </w:p>
        </w:tc>
      </w:tr>
      <w:tr w:rsidR="002A730C" w:rsidRPr="002A730C" w14:paraId="50CFD69E" w14:textId="77777777" w:rsidTr="00CF3D22">
        <w:trPr>
          <w:cantSplit/>
          <w:trHeight w:val="80"/>
        </w:trPr>
        <w:tc>
          <w:tcPr>
            <w:tcW w:w="9214" w:type="dxa"/>
            <w:gridSpan w:val="2"/>
            <w:tcBorders>
              <w:top w:val="single" w:sz="4" w:space="0" w:color="auto"/>
              <w:left w:val="single" w:sz="4" w:space="0" w:color="auto"/>
              <w:bottom w:val="single" w:sz="4" w:space="0" w:color="auto"/>
              <w:right w:val="single" w:sz="4" w:space="0" w:color="auto"/>
            </w:tcBorders>
          </w:tcPr>
          <w:p w14:paraId="13A8E116" w14:textId="0DD84E28" w:rsidR="002A730C" w:rsidRPr="002A730C" w:rsidRDefault="002A730C" w:rsidP="009308FC">
            <w:pPr>
              <w:pStyle w:val="Footer"/>
              <w:autoSpaceDE w:val="0"/>
              <w:snapToGrid w:val="0"/>
              <w:jc w:val="both"/>
              <w:rPr>
                <w:rFonts w:ascii="Times New Roman" w:hAnsi="Times New Roman"/>
                <w:b/>
                <w:bCs/>
                <w:szCs w:val="24"/>
              </w:rPr>
            </w:pPr>
            <w:r w:rsidRPr="002A730C">
              <w:rPr>
                <w:rFonts w:ascii="Times New Roman" w:hAnsi="Times New Roman"/>
                <w:b/>
                <w:bCs/>
                <w:szCs w:val="24"/>
              </w:rPr>
              <w:lastRenderedPageBreak/>
              <w:t>ІІІ.2.</w:t>
            </w:r>
            <w:r w:rsidR="00257D2C">
              <w:rPr>
                <w:rFonts w:ascii="Times New Roman" w:hAnsi="Times New Roman"/>
                <w:b/>
                <w:bCs/>
                <w:szCs w:val="24"/>
              </w:rPr>
              <w:t>2</w:t>
            </w:r>
            <w:r w:rsidRPr="002A730C">
              <w:rPr>
                <w:rFonts w:ascii="Times New Roman" w:hAnsi="Times New Roman"/>
                <w:b/>
                <w:bCs/>
                <w:szCs w:val="24"/>
              </w:rPr>
              <w:t>) Икономически и финансови възможности</w:t>
            </w:r>
            <w:r w:rsidR="00734C22">
              <w:rPr>
                <w:rFonts w:ascii="Times New Roman" w:hAnsi="Times New Roman"/>
                <w:b/>
                <w:bCs/>
                <w:szCs w:val="24"/>
              </w:rPr>
              <w:t xml:space="preserve"> (по чл. </w:t>
            </w:r>
            <w:r w:rsidR="000B5362">
              <w:rPr>
                <w:rFonts w:ascii="Times New Roman" w:hAnsi="Times New Roman"/>
                <w:b/>
                <w:bCs/>
                <w:szCs w:val="24"/>
              </w:rPr>
              <w:t>3</w:t>
            </w:r>
            <w:r w:rsidR="00734C22">
              <w:rPr>
                <w:rFonts w:ascii="Times New Roman" w:hAnsi="Times New Roman"/>
                <w:b/>
                <w:bCs/>
                <w:szCs w:val="24"/>
              </w:rPr>
              <w:t xml:space="preserve">, ал. </w:t>
            </w:r>
            <w:r w:rsidR="009308FC">
              <w:rPr>
                <w:rFonts w:ascii="Times New Roman" w:hAnsi="Times New Roman"/>
                <w:b/>
                <w:bCs/>
                <w:szCs w:val="24"/>
              </w:rPr>
              <w:t>11</w:t>
            </w:r>
            <w:r w:rsidR="000B5362">
              <w:rPr>
                <w:rFonts w:ascii="Times New Roman" w:hAnsi="Times New Roman"/>
                <w:b/>
                <w:bCs/>
                <w:szCs w:val="24"/>
              </w:rPr>
              <w:t xml:space="preserve"> </w:t>
            </w:r>
            <w:r w:rsidR="000436BD">
              <w:rPr>
                <w:rFonts w:ascii="Times New Roman" w:hAnsi="Times New Roman"/>
                <w:b/>
                <w:bCs/>
                <w:szCs w:val="24"/>
              </w:rPr>
              <w:t xml:space="preserve">от </w:t>
            </w:r>
            <w:r w:rsidR="00534013" w:rsidRPr="00534013">
              <w:rPr>
                <w:rFonts w:ascii="Times New Roman" w:hAnsi="Times New Roman" w:hint="eastAsia"/>
                <w:b/>
                <w:bCs/>
                <w:szCs w:val="24"/>
              </w:rPr>
              <w:t>ПМС</w:t>
            </w:r>
            <w:r w:rsidR="00534013" w:rsidRPr="00534013">
              <w:rPr>
                <w:rFonts w:ascii="Times New Roman" w:hAnsi="Times New Roman"/>
                <w:b/>
                <w:bCs/>
                <w:szCs w:val="24"/>
              </w:rPr>
              <w:t xml:space="preserve"> </w:t>
            </w:r>
            <w:r w:rsidR="00534013" w:rsidRPr="00534013">
              <w:rPr>
                <w:rFonts w:ascii="Times New Roman" w:hAnsi="Times New Roman" w:hint="eastAsia"/>
                <w:b/>
                <w:bCs/>
                <w:szCs w:val="24"/>
              </w:rPr>
              <w:t>№</w:t>
            </w:r>
            <w:r w:rsidR="00534013" w:rsidRPr="00534013">
              <w:rPr>
                <w:rFonts w:ascii="Times New Roman" w:hAnsi="Times New Roman"/>
                <w:b/>
                <w:bCs/>
                <w:szCs w:val="24"/>
              </w:rPr>
              <w:t xml:space="preserve"> 160/01.07.2016 </w:t>
            </w:r>
            <w:r w:rsidR="00534013" w:rsidRPr="00534013">
              <w:rPr>
                <w:rFonts w:ascii="Times New Roman" w:hAnsi="Times New Roman" w:hint="eastAsia"/>
                <w:b/>
                <w:bCs/>
                <w:szCs w:val="24"/>
              </w:rPr>
              <w:t>г</w:t>
            </w:r>
            <w:r w:rsidR="00534013" w:rsidRPr="00534013">
              <w:rPr>
                <w:rFonts w:ascii="Times New Roman" w:hAnsi="Times New Roman"/>
                <w:b/>
                <w:bCs/>
                <w:szCs w:val="24"/>
              </w:rPr>
              <w:t>.</w:t>
            </w:r>
            <w:r w:rsidR="009308FC">
              <w:rPr>
                <w:rFonts w:ascii="Times New Roman" w:hAnsi="Times New Roman"/>
                <w:b/>
                <w:bCs/>
                <w:szCs w:val="24"/>
              </w:rPr>
              <w:t>)</w:t>
            </w:r>
          </w:p>
        </w:tc>
      </w:tr>
      <w:tr w:rsidR="002A730C" w:rsidRPr="002A730C" w14:paraId="4BECC358" w14:textId="77777777" w:rsidTr="00F94D61">
        <w:trPr>
          <w:trHeight w:val="1013"/>
        </w:trPr>
        <w:tc>
          <w:tcPr>
            <w:tcW w:w="4428" w:type="dxa"/>
            <w:tcBorders>
              <w:top w:val="single" w:sz="4" w:space="0" w:color="auto"/>
              <w:left w:val="single" w:sz="4" w:space="0" w:color="000000"/>
              <w:bottom w:val="single" w:sz="4" w:space="0" w:color="000000"/>
            </w:tcBorders>
          </w:tcPr>
          <w:p w14:paraId="50695A7F" w14:textId="0529088A" w:rsidR="002A730C" w:rsidRDefault="002A730C" w:rsidP="00B91747">
            <w:pPr>
              <w:autoSpaceDE w:val="0"/>
              <w:snapToGrid w:val="0"/>
              <w:jc w:val="both"/>
              <w:rPr>
                <w:rFonts w:ascii="Times New Roman" w:hAnsi="Times New Roman"/>
                <w:szCs w:val="24"/>
                <w:lang w:val="en-US"/>
              </w:rPr>
            </w:pPr>
            <w:r w:rsidRPr="002A730C">
              <w:rPr>
                <w:rFonts w:ascii="Times New Roman" w:hAnsi="Times New Roman"/>
                <w:szCs w:val="24"/>
              </w:rPr>
              <w:t>Изискуеми документи и информация</w:t>
            </w:r>
            <w:r w:rsidR="00853AF6">
              <w:rPr>
                <w:rFonts w:ascii="Times New Roman" w:hAnsi="Times New Roman"/>
                <w:szCs w:val="24"/>
              </w:rPr>
              <w:t>:</w:t>
            </w:r>
          </w:p>
          <w:p w14:paraId="47AD8CCE" w14:textId="77777777" w:rsidR="002A730C" w:rsidRPr="002A730C" w:rsidRDefault="002A730C" w:rsidP="00B91747">
            <w:pPr>
              <w:autoSpaceDE w:val="0"/>
              <w:jc w:val="both"/>
              <w:rPr>
                <w:rFonts w:ascii="Times New Roman" w:hAnsi="Times New Roman"/>
                <w:b/>
                <w:bCs/>
                <w:szCs w:val="24"/>
              </w:rPr>
            </w:pPr>
          </w:p>
          <w:p w14:paraId="67FF8829" w14:textId="493B5B43" w:rsidR="002A730C" w:rsidRPr="002A730C" w:rsidRDefault="00853AF6" w:rsidP="00B91747">
            <w:pPr>
              <w:autoSpaceDE w:val="0"/>
              <w:jc w:val="both"/>
              <w:rPr>
                <w:rFonts w:ascii="Times New Roman" w:hAnsi="Times New Roman"/>
                <w:b/>
                <w:bCs/>
                <w:szCs w:val="24"/>
              </w:rPr>
            </w:pPr>
            <w:r>
              <w:rPr>
                <w:rFonts w:ascii="Times New Roman" w:hAnsi="Times New Roman"/>
                <w:b/>
                <w:bCs/>
                <w:szCs w:val="24"/>
              </w:rPr>
              <w:t>Неприложимо</w:t>
            </w:r>
          </w:p>
        </w:tc>
        <w:tc>
          <w:tcPr>
            <w:tcW w:w="4786" w:type="dxa"/>
            <w:tcBorders>
              <w:top w:val="single" w:sz="4" w:space="0" w:color="auto"/>
              <w:left w:val="single" w:sz="4" w:space="0" w:color="000000"/>
              <w:bottom w:val="single" w:sz="4" w:space="0" w:color="000000"/>
              <w:right w:val="single" w:sz="4" w:space="0" w:color="000000"/>
            </w:tcBorders>
          </w:tcPr>
          <w:p w14:paraId="212222F1" w14:textId="50F295BE" w:rsidR="002A730C" w:rsidRPr="00F94D61" w:rsidRDefault="002A730C" w:rsidP="00F94D61">
            <w:pPr>
              <w:autoSpaceDE w:val="0"/>
              <w:snapToGrid w:val="0"/>
              <w:jc w:val="both"/>
              <w:rPr>
                <w:rFonts w:ascii="Times New Roman" w:hAnsi="Times New Roman"/>
                <w:szCs w:val="24"/>
              </w:rPr>
            </w:pPr>
            <w:r w:rsidRPr="002A730C">
              <w:rPr>
                <w:rFonts w:ascii="Times New Roman" w:hAnsi="Times New Roman"/>
                <w:szCs w:val="24"/>
              </w:rPr>
              <w:t xml:space="preserve">Минимални изисквания </w:t>
            </w:r>
            <w:r w:rsidRPr="002A730C">
              <w:rPr>
                <w:rFonts w:ascii="Times New Roman" w:hAnsi="Times New Roman"/>
                <w:i/>
                <w:szCs w:val="24"/>
              </w:rPr>
              <w:t>(</w:t>
            </w:r>
            <w:r w:rsidRPr="002A730C">
              <w:rPr>
                <w:rFonts w:ascii="Times New Roman" w:hAnsi="Times New Roman"/>
                <w:i/>
                <w:iCs/>
                <w:szCs w:val="24"/>
              </w:rPr>
              <w:t>когато е приложимо</w:t>
            </w:r>
            <w:r w:rsidRPr="002A730C">
              <w:rPr>
                <w:rFonts w:ascii="Times New Roman" w:hAnsi="Times New Roman"/>
                <w:i/>
                <w:szCs w:val="24"/>
              </w:rPr>
              <w:t>)</w:t>
            </w:r>
            <w:r w:rsidRPr="002A730C">
              <w:rPr>
                <w:rFonts w:ascii="Times New Roman" w:hAnsi="Times New Roman"/>
                <w:szCs w:val="24"/>
              </w:rPr>
              <w:t>:</w:t>
            </w:r>
          </w:p>
          <w:p w14:paraId="1607FFCB" w14:textId="3AAA08E6" w:rsidR="00853AF6" w:rsidRPr="002A730C" w:rsidRDefault="00853AF6" w:rsidP="00853AF6">
            <w:pPr>
              <w:autoSpaceDE w:val="0"/>
              <w:jc w:val="both"/>
              <w:rPr>
                <w:rFonts w:ascii="Times New Roman" w:hAnsi="Times New Roman"/>
                <w:b/>
                <w:bCs/>
                <w:szCs w:val="24"/>
              </w:rPr>
            </w:pPr>
            <w:r>
              <w:rPr>
                <w:rFonts w:ascii="Times New Roman" w:hAnsi="Times New Roman"/>
                <w:b/>
                <w:bCs/>
                <w:szCs w:val="24"/>
              </w:rPr>
              <w:t>Неприложимо</w:t>
            </w:r>
          </w:p>
        </w:tc>
      </w:tr>
      <w:tr w:rsidR="002A730C" w:rsidRPr="002A730C" w14:paraId="3FE98B5F" w14:textId="77777777" w:rsidTr="00F94D61">
        <w:trPr>
          <w:cantSplit/>
          <w:trHeight w:val="949"/>
        </w:trPr>
        <w:tc>
          <w:tcPr>
            <w:tcW w:w="9214" w:type="dxa"/>
            <w:gridSpan w:val="2"/>
            <w:tcBorders>
              <w:left w:val="single" w:sz="4" w:space="0" w:color="000000"/>
              <w:bottom w:val="single" w:sz="4" w:space="0" w:color="000000"/>
              <w:right w:val="single" w:sz="4" w:space="0" w:color="000000"/>
            </w:tcBorders>
          </w:tcPr>
          <w:p w14:paraId="39C454FD" w14:textId="77777777" w:rsidR="00A96076" w:rsidRDefault="00A96076" w:rsidP="00B91747">
            <w:pPr>
              <w:autoSpaceDE w:val="0"/>
              <w:snapToGrid w:val="0"/>
              <w:jc w:val="both"/>
              <w:rPr>
                <w:rFonts w:ascii="Times New Roman" w:hAnsi="Times New Roman"/>
                <w:b/>
                <w:bCs/>
                <w:szCs w:val="24"/>
              </w:rPr>
            </w:pPr>
          </w:p>
          <w:p w14:paraId="7DD06CC4" w14:textId="1253B952" w:rsidR="002A730C" w:rsidRPr="002A730C" w:rsidRDefault="002A730C" w:rsidP="00F94D61">
            <w:pPr>
              <w:autoSpaceDE w:val="0"/>
              <w:snapToGrid w:val="0"/>
              <w:jc w:val="both"/>
              <w:rPr>
                <w:rFonts w:ascii="Times New Roman" w:hAnsi="Times New Roman"/>
                <w:b/>
                <w:bCs/>
                <w:szCs w:val="24"/>
              </w:rPr>
            </w:pPr>
            <w:r w:rsidRPr="002A730C">
              <w:rPr>
                <w:rFonts w:ascii="Times New Roman" w:hAnsi="Times New Roman"/>
                <w:b/>
                <w:bCs/>
                <w:szCs w:val="24"/>
              </w:rPr>
              <w:t>ІІІ.2.</w:t>
            </w:r>
            <w:r w:rsidR="00257D2C">
              <w:rPr>
                <w:rFonts w:ascii="Times New Roman" w:hAnsi="Times New Roman"/>
                <w:b/>
                <w:bCs/>
                <w:szCs w:val="24"/>
              </w:rPr>
              <w:t>3</w:t>
            </w:r>
            <w:r w:rsidRPr="002A730C">
              <w:rPr>
                <w:rFonts w:ascii="Times New Roman" w:hAnsi="Times New Roman"/>
                <w:b/>
                <w:bCs/>
                <w:szCs w:val="24"/>
              </w:rPr>
              <w:t>) Технически възможности и</w:t>
            </w:r>
            <w:r w:rsidR="00B13FAF">
              <w:rPr>
                <w:rFonts w:ascii="Times New Roman" w:hAnsi="Times New Roman"/>
                <w:b/>
                <w:bCs/>
                <w:szCs w:val="24"/>
              </w:rPr>
              <w:t>/или</w:t>
            </w:r>
            <w:r w:rsidRPr="002A730C">
              <w:rPr>
                <w:rFonts w:ascii="Times New Roman" w:hAnsi="Times New Roman"/>
                <w:b/>
                <w:bCs/>
                <w:szCs w:val="24"/>
              </w:rPr>
              <w:t xml:space="preserve"> квалификация</w:t>
            </w:r>
            <w:r w:rsidR="00734C22">
              <w:rPr>
                <w:rFonts w:ascii="Times New Roman" w:hAnsi="Times New Roman"/>
                <w:b/>
                <w:bCs/>
                <w:szCs w:val="24"/>
              </w:rPr>
              <w:t xml:space="preserve"> (по чл. </w:t>
            </w:r>
            <w:r w:rsidR="000B5362">
              <w:rPr>
                <w:rFonts w:ascii="Times New Roman" w:hAnsi="Times New Roman"/>
                <w:b/>
                <w:bCs/>
                <w:szCs w:val="24"/>
              </w:rPr>
              <w:t>3</w:t>
            </w:r>
            <w:r w:rsidR="00734C22">
              <w:rPr>
                <w:rFonts w:ascii="Times New Roman" w:hAnsi="Times New Roman"/>
                <w:b/>
                <w:bCs/>
                <w:szCs w:val="24"/>
              </w:rPr>
              <w:t xml:space="preserve">, ал. </w:t>
            </w:r>
            <w:r w:rsidR="000B5362">
              <w:rPr>
                <w:rFonts w:ascii="Times New Roman" w:hAnsi="Times New Roman"/>
                <w:b/>
                <w:bCs/>
                <w:szCs w:val="24"/>
              </w:rPr>
              <w:t xml:space="preserve">13 </w:t>
            </w:r>
            <w:r w:rsidR="000436BD">
              <w:rPr>
                <w:rFonts w:ascii="Times New Roman" w:hAnsi="Times New Roman"/>
                <w:b/>
                <w:bCs/>
                <w:szCs w:val="24"/>
              </w:rPr>
              <w:t xml:space="preserve">от </w:t>
            </w:r>
            <w:r w:rsidR="00534013" w:rsidRPr="00534013">
              <w:rPr>
                <w:rFonts w:ascii="Times New Roman" w:hAnsi="Times New Roman" w:hint="eastAsia"/>
                <w:b/>
                <w:bCs/>
                <w:szCs w:val="24"/>
              </w:rPr>
              <w:t>ПМС</w:t>
            </w:r>
            <w:r w:rsidR="00534013" w:rsidRPr="00534013">
              <w:rPr>
                <w:rFonts w:ascii="Times New Roman" w:hAnsi="Times New Roman"/>
                <w:b/>
                <w:bCs/>
                <w:szCs w:val="24"/>
              </w:rPr>
              <w:t xml:space="preserve"> </w:t>
            </w:r>
            <w:r w:rsidR="00534013" w:rsidRPr="00534013">
              <w:rPr>
                <w:rFonts w:ascii="Times New Roman" w:hAnsi="Times New Roman" w:hint="eastAsia"/>
                <w:b/>
                <w:bCs/>
                <w:szCs w:val="24"/>
              </w:rPr>
              <w:t>№</w:t>
            </w:r>
            <w:r w:rsidR="00534013" w:rsidRPr="00534013">
              <w:rPr>
                <w:rFonts w:ascii="Times New Roman" w:hAnsi="Times New Roman"/>
                <w:b/>
                <w:bCs/>
                <w:szCs w:val="24"/>
              </w:rPr>
              <w:t xml:space="preserve"> 160/01.07.2016 </w:t>
            </w:r>
            <w:r w:rsidR="00534013" w:rsidRPr="00534013">
              <w:rPr>
                <w:rFonts w:ascii="Times New Roman" w:hAnsi="Times New Roman" w:hint="eastAsia"/>
                <w:b/>
                <w:bCs/>
                <w:szCs w:val="24"/>
              </w:rPr>
              <w:t>г</w:t>
            </w:r>
            <w:r w:rsidR="00534013" w:rsidRPr="00534013">
              <w:rPr>
                <w:rFonts w:ascii="Times New Roman" w:hAnsi="Times New Roman"/>
                <w:b/>
                <w:bCs/>
                <w:szCs w:val="24"/>
              </w:rPr>
              <w:t>.</w:t>
            </w:r>
            <w:r w:rsidR="009308FC">
              <w:rPr>
                <w:rFonts w:ascii="Times New Roman" w:hAnsi="Times New Roman"/>
                <w:b/>
                <w:bCs/>
                <w:szCs w:val="24"/>
              </w:rPr>
              <w:t>)</w:t>
            </w:r>
          </w:p>
        </w:tc>
      </w:tr>
      <w:tr w:rsidR="002A730C" w:rsidRPr="002A730C" w14:paraId="4EA725A7" w14:textId="77777777" w:rsidTr="00F94D61">
        <w:trPr>
          <w:trHeight w:val="965"/>
        </w:trPr>
        <w:tc>
          <w:tcPr>
            <w:tcW w:w="4428" w:type="dxa"/>
            <w:tcBorders>
              <w:left w:val="single" w:sz="4" w:space="0" w:color="000000"/>
              <w:bottom w:val="single" w:sz="4" w:space="0" w:color="000000"/>
            </w:tcBorders>
          </w:tcPr>
          <w:p w14:paraId="7D949233" w14:textId="77777777" w:rsidR="002A730C" w:rsidRDefault="002A730C" w:rsidP="00B91747">
            <w:pPr>
              <w:autoSpaceDE w:val="0"/>
              <w:snapToGrid w:val="0"/>
              <w:jc w:val="both"/>
              <w:rPr>
                <w:rFonts w:ascii="Times New Roman" w:hAnsi="Times New Roman"/>
                <w:szCs w:val="24"/>
                <w:lang w:val="en-US"/>
              </w:rPr>
            </w:pPr>
            <w:r w:rsidRPr="002A730C">
              <w:rPr>
                <w:rFonts w:ascii="Times New Roman" w:hAnsi="Times New Roman"/>
                <w:szCs w:val="24"/>
              </w:rPr>
              <w:t>Изискуеми документи и информация</w:t>
            </w:r>
          </w:p>
          <w:p w14:paraId="47B9B4CC" w14:textId="77777777" w:rsidR="00180B3B" w:rsidRPr="00180B3B" w:rsidRDefault="00180B3B" w:rsidP="00B91747">
            <w:pPr>
              <w:autoSpaceDE w:val="0"/>
              <w:snapToGrid w:val="0"/>
              <w:jc w:val="both"/>
              <w:rPr>
                <w:rFonts w:ascii="Times New Roman" w:hAnsi="Times New Roman"/>
                <w:szCs w:val="24"/>
                <w:lang w:val="en-US"/>
              </w:rPr>
            </w:pPr>
          </w:p>
          <w:p w14:paraId="20961DAE" w14:textId="7E6A1D6A" w:rsidR="00853AF6" w:rsidRPr="002A730C" w:rsidRDefault="00853AF6" w:rsidP="00853AF6">
            <w:pPr>
              <w:autoSpaceDE w:val="0"/>
              <w:jc w:val="both"/>
              <w:rPr>
                <w:rFonts w:ascii="Times New Roman" w:hAnsi="Times New Roman"/>
                <w:b/>
                <w:bCs/>
                <w:szCs w:val="24"/>
              </w:rPr>
            </w:pPr>
            <w:r>
              <w:rPr>
                <w:rFonts w:ascii="Times New Roman" w:hAnsi="Times New Roman"/>
                <w:b/>
                <w:bCs/>
                <w:szCs w:val="24"/>
              </w:rPr>
              <w:t>Неприложимо</w:t>
            </w:r>
          </w:p>
        </w:tc>
        <w:tc>
          <w:tcPr>
            <w:tcW w:w="4786" w:type="dxa"/>
            <w:tcBorders>
              <w:left w:val="single" w:sz="4" w:space="0" w:color="000000"/>
              <w:bottom w:val="single" w:sz="4" w:space="0" w:color="000000"/>
              <w:right w:val="single" w:sz="4" w:space="0" w:color="000000"/>
            </w:tcBorders>
          </w:tcPr>
          <w:p w14:paraId="776813D4" w14:textId="7E72B88A" w:rsidR="002A730C" w:rsidRPr="00F94D61" w:rsidRDefault="002A730C" w:rsidP="00F94D61">
            <w:pPr>
              <w:autoSpaceDE w:val="0"/>
              <w:snapToGrid w:val="0"/>
              <w:jc w:val="both"/>
              <w:rPr>
                <w:rFonts w:ascii="Times New Roman" w:hAnsi="Times New Roman"/>
                <w:szCs w:val="24"/>
              </w:rPr>
            </w:pPr>
            <w:r w:rsidRPr="002A730C">
              <w:rPr>
                <w:rFonts w:ascii="Times New Roman" w:hAnsi="Times New Roman"/>
                <w:szCs w:val="24"/>
              </w:rPr>
              <w:t xml:space="preserve">Минимални изисквания </w:t>
            </w:r>
            <w:r w:rsidRPr="002A730C">
              <w:rPr>
                <w:rFonts w:ascii="Times New Roman" w:hAnsi="Times New Roman"/>
                <w:i/>
                <w:szCs w:val="24"/>
              </w:rPr>
              <w:t>(</w:t>
            </w:r>
            <w:r w:rsidRPr="002A730C">
              <w:rPr>
                <w:rFonts w:ascii="Times New Roman" w:hAnsi="Times New Roman"/>
                <w:i/>
                <w:iCs/>
                <w:szCs w:val="24"/>
              </w:rPr>
              <w:t>когато е приложимо</w:t>
            </w:r>
            <w:r w:rsidRPr="002A730C">
              <w:rPr>
                <w:rFonts w:ascii="Times New Roman" w:hAnsi="Times New Roman"/>
                <w:i/>
                <w:szCs w:val="24"/>
              </w:rPr>
              <w:t>)</w:t>
            </w:r>
            <w:r w:rsidRPr="002A730C">
              <w:rPr>
                <w:rFonts w:ascii="Times New Roman" w:hAnsi="Times New Roman"/>
                <w:szCs w:val="24"/>
              </w:rPr>
              <w:t>:</w:t>
            </w:r>
          </w:p>
          <w:p w14:paraId="198CEE85" w14:textId="6ECDB522" w:rsidR="00853AF6" w:rsidRPr="002A730C" w:rsidRDefault="00853AF6" w:rsidP="00853AF6">
            <w:pPr>
              <w:autoSpaceDE w:val="0"/>
              <w:jc w:val="both"/>
              <w:rPr>
                <w:rFonts w:ascii="Times New Roman" w:hAnsi="Times New Roman"/>
                <w:b/>
                <w:bCs/>
                <w:szCs w:val="24"/>
              </w:rPr>
            </w:pPr>
            <w:r>
              <w:rPr>
                <w:rFonts w:ascii="Times New Roman" w:hAnsi="Times New Roman"/>
                <w:b/>
                <w:bCs/>
                <w:szCs w:val="24"/>
              </w:rPr>
              <w:t>Неприложимо</w:t>
            </w:r>
          </w:p>
        </w:tc>
      </w:tr>
    </w:tbl>
    <w:p w14:paraId="7D5C607D" w14:textId="77777777" w:rsidR="002A730C" w:rsidRPr="002A730C" w:rsidRDefault="002A730C" w:rsidP="002A730C">
      <w:pPr>
        <w:autoSpaceDE w:val="0"/>
        <w:jc w:val="both"/>
        <w:rPr>
          <w:rFonts w:ascii="Times New Roman" w:hAnsi="Times New Roman"/>
          <w:szCs w:val="24"/>
          <w:lang w:val="ru-RU"/>
        </w:rPr>
      </w:pPr>
    </w:p>
    <w:p w14:paraId="5BEEA008" w14:textId="77777777" w:rsidR="002A730C" w:rsidRPr="002A730C" w:rsidRDefault="002A730C" w:rsidP="002A730C">
      <w:pPr>
        <w:autoSpaceDE w:val="0"/>
        <w:jc w:val="both"/>
        <w:rPr>
          <w:rFonts w:ascii="Times New Roman" w:hAnsi="Times New Roman"/>
          <w:szCs w:val="24"/>
          <w:lang w:val="ru-RU"/>
        </w:rPr>
      </w:pPr>
    </w:p>
    <w:p w14:paraId="6C7E4039"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РАЗДЕЛ ІV ПРОЦЕДУРА</w:t>
      </w:r>
    </w:p>
    <w:p w14:paraId="4272CB6F" w14:textId="77777777" w:rsidR="00D66412" w:rsidRDefault="00D66412" w:rsidP="002A730C">
      <w:pPr>
        <w:autoSpaceDE w:val="0"/>
        <w:jc w:val="both"/>
        <w:rPr>
          <w:rFonts w:ascii="Times New Roman" w:hAnsi="Times New Roman"/>
          <w:b/>
          <w:bCs/>
          <w:szCs w:val="24"/>
          <w:lang w:val="ru-RU"/>
        </w:rPr>
      </w:pPr>
    </w:p>
    <w:p w14:paraId="48F33D90"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ІV.</w:t>
      </w:r>
      <w:r w:rsidR="00257D2C">
        <w:rPr>
          <w:rFonts w:ascii="Times New Roman" w:hAnsi="Times New Roman"/>
          <w:b/>
          <w:bCs/>
          <w:szCs w:val="24"/>
        </w:rPr>
        <w:t>1</w:t>
      </w:r>
      <w:r w:rsidRPr="002A730C">
        <w:rPr>
          <w:rFonts w:ascii="Times New Roman" w:hAnsi="Times New Roman"/>
          <w:b/>
          <w:bCs/>
          <w:szCs w:val="24"/>
        </w:rPr>
        <w:t>) Критерий за оценка на офертите</w:t>
      </w:r>
    </w:p>
    <w:p w14:paraId="368D87CB"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4111"/>
        <w:gridCol w:w="5103"/>
      </w:tblGrid>
      <w:tr w:rsidR="002A730C" w:rsidRPr="002A730C" w14:paraId="7350EFF7" w14:textId="77777777" w:rsidTr="00CF3D22">
        <w:tc>
          <w:tcPr>
            <w:tcW w:w="9214" w:type="dxa"/>
            <w:gridSpan w:val="2"/>
            <w:tcBorders>
              <w:top w:val="single" w:sz="4" w:space="0" w:color="000000"/>
              <w:left w:val="single" w:sz="4" w:space="0" w:color="000000"/>
              <w:bottom w:val="single" w:sz="4" w:space="0" w:color="000000"/>
              <w:right w:val="single" w:sz="4" w:space="0" w:color="000000"/>
            </w:tcBorders>
          </w:tcPr>
          <w:p w14:paraId="6E9F3F59" w14:textId="77777777" w:rsidR="002A730C" w:rsidRPr="002A730C" w:rsidRDefault="004249B2" w:rsidP="008716E6">
            <w:pPr>
              <w:autoSpaceDE w:val="0"/>
              <w:snapToGrid w:val="0"/>
              <w:jc w:val="both"/>
              <w:rPr>
                <w:rFonts w:ascii="Times New Roman" w:hAnsi="Times New Roman"/>
                <w:b/>
                <w:bCs/>
                <w:szCs w:val="24"/>
              </w:rPr>
            </w:pPr>
            <w:r>
              <w:rPr>
                <w:rFonts w:ascii="Times New Roman" w:hAnsi="Times New Roman"/>
                <w:b/>
                <w:bCs/>
                <w:szCs w:val="24"/>
              </w:rPr>
              <w:t>Икономически най-изгодна оферта съгласно един от следните критерии:</w:t>
            </w:r>
          </w:p>
          <w:p w14:paraId="6E4E39E8" w14:textId="77777777" w:rsidR="002A730C" w:rsidRPr="002A730C" w:rsidRDefault="002A730C" w:rsidP="008716E6">
            <w:pPr>
              <w:autoSpaceDE w:val="0"/>
              <w:jc w:val="both"/>
              <w:rPr>
                <w:rFonts w:ascii="Times New Roman" w:hAnsi="Times New Roman"/>
                <w:bCs/>
                <w:i/>
                <w:szCs w:val="24"/>
              </w:rPr>
            </w:pPr>
            <w:r w:rsidRPr="002A730C">
              <w:rPr>
                <w:rFonts w:ascii="Times New Roman" w:hAnsi="Times New Roman"/>
                <w:bCs/>
                <w:i/>
                <w:szCs w:val="24"/>
              </w:rPr>
              <w:t>(</w:t>
            </w:r>
            <w:r w:rsidRPr="002A730C">
              <w:rPr>
                <w:rFonts w:ascii="Times New Roman" w:hAnsi="Times New Roman"/>
                <w:i/>
                <w:iCs/>
                <w:szCs w:val="24"/>
              </w:rPr>
              <w:t>моля, отбележете приложимото</w:t>
            </w:r>
            <w:r w:rsidRPr="002A730C">
              <w:rPr>
                <w:rFonts w:ascii="Times New Roman" w:hAnsi="Times New Roman"/>
                <w:bCs/>
                <w:i/>
                <w:szCs w:val="24"/>
              </w:rPr>
              <w:t>)</w:t>
            </w:r>
          </w:p>
          <w:p w14:paraId="4A106DCB" w14:textId="77777777" w:rsidR="002A730C" w:rsidRPr="002A730C" w:rsidRDefault="002A730C" w:rsidP="008716E6">
            <w:pPr>
              <w:autoSpaceDE w:val="0"/>
              <w:jc w:val="both"/>
              <w:rPr>
                <w:rFonts w:ascii="Times New Roman" w:hAnsi="Times New Roman"/>
                <w:b/>
                <w:bCs/>
                <w:szCs w:val="24"/>
              </w:rPr>
            </w:pPr>
          </w:p>
        </w:tc>
      </w:tr>
      <w:tr w:rsidR="002A730C" w:rsidRPr="002A730C" w14:paraId="55C2EBB0" w14:textId="77777777" w:rsidTr="00CF3D22">
        <w:tc>
          <w:tcPr>
            <w:tcW w:w="9214" w:type="dxa"/>
            <w:gridSpan w:val="2"/>
            <w:tcBorders>
              <w:left w:val="single" w:sz="4" w:space="0" w:color="000000"/>
              <w:bottom w:val="single" w:sz="4" w:space="0" w:color="000000"/>
              <w:right w:val="single" w:sz="4" w:space="0" w:color="000000"/>
            </w:tcBorders>
          </w:tcPr>
          <w:p w14:paraId="0312D42A" w14:textId="77777777" w:rsidR="00C5724E" w:rsidRPr="002A730C" w:rsidRDefault="00C5724E" w:rsidP="00C5724E">
            <w:pPr>
              <w:autoSpaceDE w:val="0"/>
              <w:jc w:val="both"/>
              <w:rPr>
                <w:rFonts w:ascii="Times New Roman" w:hAnsi="Times New Roman"/>
                <w:b/>
                <w:bCs/>
                <w:szCs w:val="24"/>
              </w:rPr>
            </w:pPr>
            <w:r>
              <w:rPr>
                <w:rFonts w:ascii="Times New Roman" w:hAnsi="Times New Roman"/>
                <w:b/>
                <w:bCs/>
                <w:szCs w:val="24"/>
              </w:rPr>
              <w:t xml:space="preserve">най-ниска цена                                            </w:t>
            </w:r>
            <w:r w:rsidRPr="002A730C">
              <w:rPr>
                <w:rFonts w:ascii="Times New Roman" w:hAnsi="Times New Roman"/>
                <w:b/>
                <w:bCs/>
                <w:szCs w:val="24"/>
              </w:rPr>
              <w:t xml:space="preserve">                 </w:t>
            </w:r>
            <w:r w:rsidRPr="002A730C">
              <w:rPr>
                <w:rFonts w:ascii="Times New Roman" w:hAnsi="Times New Roman"/>
                <w:b/>
                <w:bCs/>
                <w:szCs w:val="24"/>
              </w:rPr>
              <w:t></w:t>
            </w:r>
          </w:p>
          <w:p w14:paraId="0462056F" w14:textId="77777777" w:rsidR="00C5724E" w:rsidRDefault="00C5724E" w:rsidP="008716E6">
            <w:pPr>
              <w:autoSpaceDE w:val="0"/>
              <w:jc w:val="both"/>
              <w:rPr>
                <w:rFonts w:ascii="Times New Roman" w:hAnsi="Times New Roman"/>
                <w:b/>
                <w:bCs/>
                <w:szCs w:val="24"/>
              </w:rPr>
            </w:pPr>
          </w:p>
          <w:p w14:paraId="3F773351" w14:textId="77777777" w:rsidR="002A730C" w:rsidRPr="002A730C" w:rsidRDefault="006F076C" w:rsidP="008716E6">
            <w:pPr>
              <w:autoSpaceDE w:val="0"/>
              <w:jc w:val="both"/>
              <w:rPr>
                <w:rFonts w:ascii="Times New Roman" w:hAnsi="Times New Roman"/>
                <w:b/>
                <w:bCs/>
                <w:szCs w:val="24"/>
              </w:rPr>
            </w:pPr>
            <w:r>
              <w:rPr>
                <w:rFonts w:ascii="Times New Roman" w:hAnsi="Times New Roman"/>
                <w:b/>
                <w:bCs/>
                <w:szCs w:val="24"/>
              </w:rPr>
              <w:t>ниво на разходите, като се отчита разходната ефективност</w:t>
            </w:r>
            <w:r w:rsidR="00A65779">
              <w:rPr>
                <w:rFonts w:ascii="Times New Roman" w:hAnsi="Times New Roman"/>
                <w:b/>
                <w:bCs/>
                <w:szCs w:val="24"/>
              </w:rPr>
              <w:t>, включително разходите за целия жизнен цикъл</w:t>
            </w:r>
            <w:r w:rsidR="00190D71">
              <w:rPr>
                <w:rFonts w:ascii="Times New Roman" w:hAnsi="Times New Roman"/>
                <w:b/>
                <w:bCs/>
                <w:szCs w:val="24"/>
              </w:rPr>
              <w:t xml:space="preserve">        </w:t>
            </w:r>
            <w:r w:rsidR="002A730C" w:rsidRPr="002A730C">
              <w:rPr>
                <w:rFonts w:ascii="Times New Roman" w:hAnsi="Times New Roman"/>
                <w:b/>
                <w:bCs/>
                <w:szCs w:val="24"/>
              </w:rPr>
              <w:t xml:space="preserve">                 </w:t>
            </w:r>
            <w:r w:rsidR="00DE0FAB">
              <w:rPr>
                <w:rFonts w:ascii="Times New Roman" w:hAnsi="Times New Roman"/>
                <w:b/>
                <w:bCs/>
                <w:szCs w:val="24"/>
              </w:rPr>
              <w:t xml:space="preserve">   </w:t>
            </w:r>
            <w:r w:rsidR="002A730C" w:rsidRPr="002A730C">
              <w:rPr>
                <w:rFonts w:ascii="Times New Roman" w:hAnsi="Times New Roman"/>
                <w:b/>
                <w:bCs/>
                <w:szCs w:val="24"/>
              </w:rPr>
              <w:t></w:t>
            </w:r>
          </w:p>
          <w:p w14:paraId="5AF8798A" w14:textId="77777777" w:rsidR="006700E2" w:rsidRDefault="006700E2" w:rsidP="008716E6">
            <w:pPr>
              <w:autoSpaceDE w:val="0"/>
              <w:jc w:val="both"/>
              <w:rPr>
                <w:rFonts w:ascii="Times New Roman" w:hAnsi="Times New Roman"/>
                <w:b/>
                <w:bCs/>
                <w:szCs w:val="24"/>
                <w:lang w:val="ru-RU"/>
              </w:rPr>
            </w:pPr>
          </w:p>
          <w:p w14:paraId="095B8CDC" w14:textId="0772A077" w:rsidR="00A65779" w:rsidRPr="00CF06F8" w:rsidRDefault="00DE0FAB" w:rsidP="008716E6">
            <w:pPr>
              <w:autoSpaceDE w:val="0"/>
              <w:jc w:val="both"/>
              <w:rPr>
                <w:rFonts w:ascii="Times New Roman" w:hAnsi="Times New Roman"/>
                <w:b/>
                <w:bCs/>
                <w:szCs w:val="24"/>
              </w:rPr>
            </w:pPr>
            <w:r w:rsidRPr="009976D9">
              <w:rPr>
                <w:rFonts w:ascii="Times New Roman" w:hAnsi="Times New Roman"/>
                <w:b/>
                <w:bCs/>
                <w:szCs w:val="24"/>
              </w:rPr>
              <w:t xml:space="preserve">оптимално съотношение качество – цена            </w:t>
            </w:r>
            <w:r w:rsidR="00C54DE3">
              <w:rPr>
                <w:rFonts w:ascii="Times New Roman" w:hAnsi="Times New Roman"/>
                <w:b/>
                <w:bCs/>
                <w:szCs w:val="24"/>
              </w:rPr>
              <w:sym w:font="Wingdings" w:char="F078"/>
            </w:r>
          </w:p>
          <w:p w14:paraId="183792B7" w14:textId="77777777" w:rsidR="00DE0FAB" w:rsidRPr="009E2367" w:rsidRDefault="00DE0FAB" w:rsidP="008716E6">
            <w:pPr>
              <w:autoSpaceDE w:val="0"/>
              <w:jc w:val="both"/>
              <w:rPr>
                <w:rFonts w:ascii="Times New Roman" w:hAnsi="Times New Roman"/>
                <w:b/>
                <w:bCs/>
                <w:szCs w:val="24"/>
                <w:lang w:val="ru-RU"/>
              </w:rPr>
            </w:pPr>
          </w:p>
          <w:p w14:paraId="27043233" w14:textId="58C53FF3" w:rsidR="002A730C" w:rsidRPr="002A730C" w:rsidRDefault="00C54DE3" w:rsidP="008716E6">
            <w:pPr>
              <w:autoSpaceDE w:val="0"/>
              <w:jc w:val="both"/>
              <w:rPr>
                <w:rFonts w:ascii="Times New Roman" w:hAnsi="Times New Roman"/>
                <w:szCs w:val="24"/>
              </w:rPr>
            </w:pPr>
            <w:r>
              <w:rPr>
                <w:rFonts w:ascii="Times New Roman" w:hAnsi="Times New Roman"/>
                <w:b/>
                <w:bCs/>
                <w:szCs w:val="24"/>
              </w:rPr>
              <w:sym w:font="Wingdings" w:char="F078"/>
            </w:r>
            <w:r w:rsidR="002A730C" w:rsidRPr="002A730C">
              <w:rPr>
                <w:rFonts w:ascii="Times New Roman" w:hAnsi="Times New Roman"/>
                <w:b/>
                <w:bCs/>
                <w:szCs w:val="24"/>
              </w:rPr>
              <w:t xml:space="preserve"> </w:t>
            </w:r>
            <w:r w:rsidR="002A730C" w:rsidRPr="002A730C">
              <w:rPr>
                <w:rFonts w:ascii="Times New Roman" w:hAnsi="Times New Roman"/>
                <w:szCs w:val="24"/>
              </w:rPr>
              <w:t xml:space="preserve">показатели, посочени в </w:t>
            </w:r>
            <w:r w:rsidR="004A2DB1">
              <w:rPr>
                <w:rFonts w:ascii="Times New Roman" w:hAnsi="Times New Roman"/>
                <w:szCs w:val="24"/>
              </w:rPr>
              <w:t>Методиката за оценка</w:t>
            </w:r>
          </w:p>
          <w:p w14:paraId="041FDF37" w14:textId="77777777" w:rsidR="006700E2" w:rsidRPr="002A730C" w:rsidRDefault="006700E2" w:rsidP="008716E6">
            <w:pPr>
              <w:autoSpaceDE w:val="0"/>
              <w:jc w:val="both"/>
              <w:rPr>
                <w:rFonts w:ascii="Times New Roman" w:hAnsi="Times New Roman"/>
                <w:b/>
                <w:bCs/>
                <w:szCs w:val="24"/>
              </w:rPr>
            </w:pPr>
          </w:p>
        </w:tc>
      </w:tr>
      <w:tr w:rsidR="00572A1E" w:rsidRPr="002A730C" w14:paraId="1FDBF9AD" w14:textId="77777777" w:rsidTr="00CF3D22">
        <w:tc>
          <w:tcPr>
            <w:tcW w:w="4111" w:type="dxa"/>
            <w:tcBorders>
              <w:left w:val="single" w:sz="4" w:space="0" w:color="000000"/>
              <w:bottom w:val="single" w:sz="4" w:space="0" w:color="000000"/>
            </w:tcBorders>
          </w:tcPr>
          <w:p w14:paraId="5DC8AE87" w14:textId="77777777" w:rsidR="00572A1E" w:rsidRPr="00AA18A8" w:rsidRDefault="00572A1E" w:rsidP="00572A1E">
            <w:pPr>
              <w:autoSpaceDE w:val="0"/>
              <w:snapToGrid w:val="0"/>
              <w:jc w:val="both"/>
              <w:rPr>
                <w:rFonts w:ascii="Times New Roman" w:hAnsi="Times New Roman"/>
                <w:b/>
                <w:bCs/>
                <w:szCs w:val="24"/>
                <w:lang w:eastAsia="bg-BG"/>
              </w:rPr>
            </w:pPr>
            <w:r w:rsidRPr="00AA18A8">
              <w:rPr>
                <w:rFonts w:ascii="Times New Roman" w:hAnsi="Times New Roman"/>
                <w:b/>
                <w:bCs/>
                <w:szCs w:val="24"/>
                <w:lang w:eastAsia="bg-BG"/>
              </w:rPr>
              <w:t>Показатели (Важат за всички обособени позиции):</w:t>
            </w:r>
          </w:p>
          <w:p w14:paraId="76DC4BDA" w14:textId="77777777" w:rsidR="00572A1E" w:rsidRPr="00AA18A8" w:rsidRDefault="00572A1E" w:rsidP="00572A1E">
            <w:pPr>
              <w:pStyle w:val="ListParagraph"/>
              <w:numPr>
                <w:ilvl w:val="0"/>
                <w:numId w:val="13"/>
              </w:numPr>
              <w:autoSpaceDE w:val="0"/>
              <w:snapToGrid w:val="0"/>
              <w:jc w:val="both"/>
              <w:rPr>
                <w:rFonts w:ascii="Times New Roman" w:hAnsi="Times New Roman"/>
                <w:b/>
                <w:bCs/>
                <w:szCs w:val="24"/>
                <w:lang w:eastAsia="bg-BG"/>
              </w:rPr>
            </w:pPr>
            <w:r w:rsidRPr="00AA18A8">
              <w:rPr>
                <w:rFonts w:ascii="Times New Roman" w:hAnsi="Times New Roman"/>
                <w:b/>
                <w:bCs/>
                <w:szCs w:val="24"/>
                <w:lang w:eastAsia="bg-BG"/>
              </w:rPr>
              <w:t>Предложена цена - П</w:t>
            </w:r>
            <w:r w:rsidRPr="00AA18A8">
              <w:rPr>
                <w:rFonts w:ascii="Times New Roman" w:hAnsi="Times New Roman"/>
                <w:b/>
                <w:bCs/>
                <w:szCs w:val="24"/>
                <w:vertAlign w:val="subscript"/>
                <w:lang w:eastAsia="bg-BG"/>
              </w:rPr>
              <w:t>1</w:t>
            </w:r>
          </w:p>
          <w:p w14:paraId="7C56F017" w14:textId="77777777" w:rsidR="00572A1E" w:rsidRPr="00AA18A8" w:rsidRDefault="00572A1E" w:rsidP="00572A1E">
            <w:pPr>
              <w:autoSpaceDE w:val="0"/>
              <w:snapToGrid w:val="0"/>
              <w:jc w:val="both"/>
              <w:rPr>
                <w:rFonts w:ascii="Times New Roman" w:hAnsi="Times New Roman"/>
                <w:b/>
                <w:bCs/>
                <w:szCs w:val="24"/>
                <w:lang w:eastAsia="bg-BG"/>
              </w:rPr>
            </w:pPr>
          </w:p>
          <w:p w14:paraId="2E4592F9" w14:textId="77777777" w:rsidR="00572A1E" w:rsidRPr="00AA18A8" w:rsidRDefault="00572A1E" w:rsidP="00572A1E">
            <w:pPr>
              <w:pStyle w:val="ListParagraph"/>
              <w:numPr>
                <w:ilvl w:val="0"/>
                <w:numId w:val="13"/>
              </w:numPr>
              <w:autoSpaceDE w:val="0"/>
              <w:jc w:val="both"/>
              <w:rPr>
                <w:rFonts w:ascii="Times New Roman" w:hAnsi="Times New Roman"/>
                <w:b/>
                <w:bCs/>
                <w:szCs w:val="24"/>
                <w:lang w:eastAsia="bg-BG"/>
              </w:rPr>
            </w:pPr>
            <w:r w:rsidRPr="00AA18A8">
              <w:rPr>
                <w:rFonts w:ascii="Times New Roman" w:hAnsi="Times New Roman"/>
                <w:b/>
                <w:bCs/>
                <w:szCs w:val="24"/>
                <w:lang w:eastAsia="bg-BG"/>
              </w:rPr>
              <w:t>Срок на гаранционно обслужване/ гаранционен срок -  П</w:t>
            </w:r>
            <w:r w:rsidRPr="00AA18A8">
              <w:rPr>
                <w:rFonts w:ascii="Times New Roman" w:hAnsi="Times New Roman"/>
                <w:b/>
                <w:bCs/>
                <w:szCs w:val="24"/>
                <w:vertAlign w:val="subscript"/>
                <w:lang w:eastAsia="bg-BG"/>
              </w:rPr>
              <w:t>2</w:t>
            </w:r>
          </w:p>
          <w:p w14:paraId="3E243499" w14:textId="77777777" w:rsidR="00572A1E" w:rsidRPr="00AA18A8" w:rsidRDefault="00572A1E" w:rsidP="00572A1E">
            <w:pPr>
              <w:autoSpaceDE w:val="0"/>
              <w:jc w:val="both"/>
              <w:rPr>
                <w:rFonts w:ascii="Times New Roman" w:hAnsi="Times New Roman"/>
                <w:b/>
                <w:bCs/>
                <w:szCs w:val="24"/>
                <w:lang w:eastAsia="bg-BG"/>
              </w:rPr>
            </w:pPr>
          </w:p>
          <w:p w14:paraId="34279D45" w14:textId="570D25F8" w:rsidR="00572A1E" w:rsidRPr="00AA18A8" w:rsidRDefault="001E2BFC" w:rsidP="00572A1E">
            <w:pPr>
              <w:pStyle w:val="ListParagraph"/>
              <w:numPr>
                <w:ilvl w:val="0"/>
                <w:numId w:val="13"/>
              </w:numPr>
              <w:autoSpaceDE w:val="0"/>
              <w:jc w:val="both"/>
              <w:rPr>
                <w:rFonts w:ascii="Times New Roman" w:hAnsi="Times New Roman"/>
                <w:b/>
                <w:bCs/>
                <w:szCs w:val="24"/>
              </w:rPr>
            </w:pPr>
            <w:r w:rsidRPr="001E2BFC">
              <w:rPr>
                <w:rFonts w:ascii="Times New Roman" w:hAnsi="Times New Roman" w:hint="eastAsia"/>
                <w:b/>
                <w:bCs/>
                <w:szCs w:val="24"/>
                <w:lang w:eastAsia="bg-BG"/>
              </w:rPr>
              <w:t>Време</w:t>
            </w:r>
            <w:r w:rsidRPr="001E2BFC">
              <w:rPr>
                <w:rFonts w:ascii="Times New Roman" w:hAnsi="Times New Roman"/>
                <w:b/>
                <w:bCs/>
                <w:szCs w:val="24"/>
                <w:lang w:eastAsia="bg-BG"/>
              </w:rPr>
              <w:t xml:space="preserve"> </w:t>
            </w:r>
            <w:r w:rsidRPr="001E2BFC">
              <w:rPr>
                <w:rFonts w:ascii="Times New Roman" w:hAnsi="Times New Roman" w:hint="eastAsia"/>
                <w:b/>
                <w:bCs/>
                <w:szCs w:val="24"/>
                <w:lang w:eastAsia="bg-BG"/>
              </w:rPr>
              <w:t>за</w:t>
            </w:r>
            <w:r w:rsidRPr="001E2BFC">
              <w:rPr>
                <w:rFonts w:ascii="Times New Roman" w:hAnsi="Times New Roman"/>
                <w:b/>
                <w:bCs/>
                <w:szCs w:val="24"/>
                <w:lang w:eastAsia="bg-BG"/>
              </w:rPr>
              <w:t xml:space="preserve"> </w:t>
            </w:r>
            <w:r w:rsidRPr="001E2BFC">
              <w:rPr>
                <w:rFonts w:ascii="Times New Roman" w:hAnsi="Times New Roman" w:hint="eastAsia"/>
                <w:b/>
                <w:bCs/>
                <w:szCs w:val="24"/>
                <w:lang w:eastAsia="bg-BG"/>
              </w:rPr>
              <w:t>реакция</w:t>
            </w:r>
            <w:r w:rsidRPr="001E2BFC">
              <w:rPr>
                <w:rFonts w:ascii="Times New Roman" w:hAnsi="Times New Roman"/>
                <w:b/>
                <w:bCs/>
                <w:szCs w:val="24"/>
                <w:lang w:eastAsia="bg-BG"/>
              </w:rPr>
              <w:t xml:space="preserve"> </w:t>
            </w:r>
            <w:r w:rsidRPr="001E2BFC">
              <w:rPr>
                <w:rFonts w:ascii="Times New Roman" w:hAnsi="Times New Roman" w:hint="eastAsia"/>
                <w:b/>
                <w:bCs/>
                <w:szCs w:val="24"/>
                <w:lang w:eastAsia="bg-BG"/>
              </w:rPr>
              <w:t>на</w:t>
            </w:r>
            <w:r w:rsidRPr="001E2BFC">
              <w:rPr>
                <w:rFonts w:ascii="Times New Roman" w:hAnsi="Times New Roman"/>
                <w:b/>
                <w:bCs/>
                <w:szCs w:val="24"/>
                <w:lang w:eastAsia="bg-BG"/>
              </w:rPr>
              <w:t xml:space="preserve"> </w:t>
            </w:r>
            <w:r w:rsidRPr="001E2BFC">
              <w:rPr>
                <w:rFonts w:ascii="Times New Roman" w:hAnsi="Times New Roman" w:hint="eastAsia"/>
                <w:b/>
                <w:bCs/>
                <w:szCs w:val="24"/>
                <w:lang w:eastAsia="bg-BG"/>
              </w:rPr>
              <w:t>сервиз</w:t>
            </w:r>
            <w:r w:rsidRPr="001E2BFC">
              <w:rPr>
                <w:rFonts w:ascii="Times New Roman" w:hAnsi="Times New Roman"/>
                <w:b/>
                <w:bCs/>
                <w:szCs w:val="24"/>
                <w:lang w:eastAsia="bg-BG"/>
              </w:rPr>
              <w:t>/</w:t>
            </w:r>
            <w:r w:rsidRPr="001E2BFC">
              <w:rPr>
                <w:rFonts w:ascii="Times New Roman" w:hAnsi="Times New Roman" w:hint="eastAsia"/>
                <w:b/>
                <w:bCs/>
                <w:szCs w:val="24"/>
                <w:lang w:eastAsia="bg-BG"/>
              </w:rPr>
              <w:t>поддръжка</w:t>
            </w:r>
            <w:r w:rsidR="00572A1E" w:rsidRPr="00AA18A8">
              <w:rPr>
                <w:rFonts w:ascii="Times New Roman" w:hAnsi="Times New Roman"/>
                <w:b/>
                <w:bCs/>
                <w:szCs w:val="24"/>
                <w:lang w:eastAsia="bg-BG"/>
              </w:rPr>
              <w:t xml:space="preserve"> – П</w:t>
            </w:r>
            <w:r w:rsidR="00572A1E" w:rsidRPr="00AA18A8">
              <w:rPr>
                <w:rFonts w:ascii="Times New Roman" w:hAnsi="Times New Roman"/>
                <w:b/>
                <w:bCs/>
                <w:szCs w:val="24"/>
                <w:vertAlign w:val="subscript"/>
                <w:lang w:eastAsia="bg-BG"/>
              </w:rPr>
              <w:t>3</w:t>
            </w:r>
          </w:p>
        </w:tc>
        <w:tc>
          <w:tcPr>
            <w:tcW w:w="5103" w:type="dxa"/>
            <w:tcBorders>
              <w:left w:val="single" w:sz="4" w:space="0" w:color="000000"/>
              <w:bottom w:val="single" w:sz="4" w:space="0" w:color="000000"/>
              <w:right w:val="single" w:sz="4" w:space="0" w:color="000000"/>
            </w:tcBorders>
          </w:tcPr>
          <w:p w14:paraId="14AB601C" w14:textId="77777777" w:rsidR="00572A1E" w:rsidRPr="00D40278" w:rsidRDefault="00572A1E" w:rsidP="00572A1E">
            <w:pPr>
              <w:autoSpaceDE w:val="0"/>
              <w:snapToGrid w:val="0"/>
              <w:jc w:val="both"/>
              <w:rPr>
                <w:rFonts w:ascii="Times New Roman" w:hAnsi="Times New Roman"/>
                <w:b/>
                <w:bCs/>
                <w:szCs w:val="24"/>
                <w:lang w:eastAsia="bg-BG"/>
              </w:rPr>
            </w:pPr>
            <w:r w:rsidRPr="00D40278">
              <w:rPr>
                <w:rFonts w:ascii="Times New Roman" w:hAnsi="Times New Roman"/>
                <w:b/>
                <w:bCs/>
                <w:szCs w:val="24"/>
                <w:lang w:eastAsia="bg-BG"/>
              </w:rPr>
              <w:t>Тежест</w:t>
            </w:r>
          </w:p>
          <w:p w14:paraId="0D92E1E6" w14:textId="77777777" w:rsidR="00572A1E" w:rsidRPr="00D40278" w:rsidRDefault="00572A1E" w:rsidP="00572A1E">
            <w:pPr>
              <w:autoSpaceDE w:val="0"/>
              <w:snapToGrid w:val="0"/>
              <w:jc w:val="both"/>
              <w:rPr>
                <w:rFonts w:ascii="Times New Roman" w:hAnsi="Times New Roman"/>
                <w:b/>
                <w:bCs/>
                <w:szCs w:val="24"/>
                <w:lang w:eastAsia="bg-BG"/>
              </w:rPr>
            </w:pPr>
          </w:p>
          <w:p w14:paraId="56F0F238" w14:textId="2C910375" w:rsidR="00572A1E" w:rsidRPr="0085341F" w:rsidRDefault="00572A1E" w:rsidP="00572A1E">
            <w:pPr>
              <w:pStyle w:val="ListParagraph"/>
              <w:numPr>
                <w:ilvl w:val="0"/>
                <w:numId w:val="14"/>
              </w:numPr>
              <w:autoSpaceDE w:val="0"/>
              <w:snapToGrid w:val="0"/>
              <w:jc w:val="both"/>
              <w:rPr>
                <w:rFonts w:ascii="Times New Roman" w:hAnsi="Times New Roman"/>
                <w:b/>
                <w:bCs/>
                <w:szCs w:val="24"/>
                <w:lang w:eastAsia="bg-BG"/>
              </w:rPr>
            </w:pPr>
            <w:r w:rsidRPr="0085341F">
              <w:rPr>
                <w:rFonts w:ascii="Times New Roman" w:hAnsi="Times New Roman"/>
                <w:b/>
                <w:bCs/>
                <w:szCs w:val="24"/>
                <w:lang w:eastAsia="bg-BG"/>
              </w:rPr>
              <w:t>П</w:t>
            </w:r>
            <w:r w:rsidRPr="0085341F">
              <w:rPr>
                <w:rFonts w:ascii="Times New Roman" w:hAnsi="Times New Roman"/>
                <w:b/>
                <w:bCs/>
                <w:szCs w:val="24"/>
                <w:vertAlign w:val="subscript"/>
                <w:lang w:eastAsia="bg-BG"/>
              </w:rPr>
              <w:t>1</w:t>
            </w:r>
            <w:r w:rsidRPr="0085341F">
              <w:rPr>
                <w:rFonts w:ascii="Times New Roman" w:hAnsi="Times New Roman"/>
                <w:b/>
                <w:bCs/>
                <w:szCs w:val="24"/>
                <w:lang w:eastAsia="bg-BG"/>
              </w:rPr>
              <w:t xml:space="preserve">  - 50%</w:t>
            </w:r>
            <w:r w:rsidR="00246B94" w:rsidRPr="0085341F">
              <w:rPr>
                <w:rFonts w:ascii="Times New Roman" w:hAnsi="Times New Roman"/>
                <w:b/>
                <w:bCs/>
                <w:szCs w:val="24"/>
                <w:lang w:val="en-US" w:eastAsia="bg-BG"/>
              </w:rPr>
              <w:t xml:space="preserve"> (0,50)</w:t>
            </w:r>
          </w:p>
          <w:p w14:paraId="74893AFD" w14:textId="77777777" w:rsidR="00572A1E" w:rsidRPr="0085341F" w:rsidRDefault="00572A1E" w:rsidP="00572A1E">
            <w:pPr>
              <w:autoSpaceDE w:val="0"/>
              <w:snapToGrid w:val="0"/>
              <w:jc w:val="both"/>
              <w:rPr>
                <w:rFonts w:ascii="Times New Roman" w:hAnsi="Times New Roman"/>
                <w:b/>
                <w:bCs/>
                <w:szCs w:val="24"/>
                <w:lang w:eastAsia="bg-BG"/>
              </w:rPr>
            </w:pPr>
          </w:p>
          <w:p w14:paraId="4FA8E449" w14:textId="7EEC796B" w:rsidR="00572A1E" w:rsidRPr="0085341F" w:rsidRDefault="00572A1E" w:rsidP="00572A1E">
            <w:pPr>
              <w:pStyle w:val="ListParagraph"/>
              <w:numPr>
                <w:ilvl w:val="0"/>
                <w:numId w:val="14"/>
              </w:numPr>
              <w:autoSpaceDE w:val="0"/>
              <w:jc w:val="both"/>
              <w:rPr>
                <w:rFonts w:ascii="Times New Roman" w:hAnsi="Times New Roman"/>
                <w:b/>
                <w:bCs/>
                <w:szCs w:val="24"/>
                <w:lang w:eastAsia="bg-BG"/>
              </w:rPr>
            </w:pPr>
            <w:r w:rsidRPr="0085341F">
              <w:rPr>
                <w:rFonts w:ascii="Times New Roman" w:hAnsi="Times New Roman"/>
                <w:b/>
                <w:bCs/>
                <w:szCs w:val="24"/>
                <w:lang w:eastAsia="bg-BG"/>
              </w:rPr>
              <w:t>П</w:t>
            </w:r>
            <w:r w:rsidRPr="0085341F">
              <w:rPr>
                <w:rFonts w:ascii="Times New Roman" w:hAnsi="Times New Roman"/>
                <w:b/>
                <w:bCs/>
                <w:szCs w:val="24"/>
                <w:vertAlign w:val="subscript"/>
                <w:lang w:eastAsia="bg-BG"/>
              </w:rPr>
              <w:t>2</w:t>
            </w:r>
            <w:r w:rsidRPr="0085341F">
              <w:rPr>
                <w:rFonts w:ascii="Times New Roman" w:hAnsi="Times New Roman"/>
                <w:b/>
                <w:bCs/>
                <w:szCs w:val="24"/>
                <w:lang w:eastAsia="bg-BG"/>
              </w:rPr>
              <w:t xml:space="preserve"> - </w:t>
            </w:r>
            <w:r w:rsidR="005A29E9" w:rsidRPr="0085341F">
              <w:rPr>
                <w:rFonts w:ascii="Times New Roman" w:hAnsi="Times New Roman"/>
                <w:b/>
                <w:bCs/>
                <w:szCs w:val="24"/>
                <w:lang w:eastAsia="bg-BG"/>
              </w:rPr>
              <w:t>4</w:t>
            </w:r>
            <w:r w:rsidRPr="0085341F">
              <w:rPr>
                <w:rFonts w:ascii="Times New Roman" w:hAnsi="Times New Roman"/>
                <w:b/>
                <w:bCs/>
                <w:szCs w:val="24"/>
                <w:lang w:eastAsia="bg-BG"/>
              </w:rPr>
              <w:t>0%</w:t>
            </w:r>
            <w:r w:rsidR="00246B94" w:rsidRPr="0085341F">
              <w:rPr>
                <w:rFonts w:ascii="Times New Roman" w:hAnsi="Times New Roman"/>
                <w:b/>
                <w:bCs/>
                <w:szCs w:val="24"/>
                <w:lang w:val="en-US" w:eastAsia="bg-BG"/>
              </w:rPr>
              <w:t xml:space="preserve"> (0,40)</w:t>
            </w:r>
          </w:p>
          <w:p w14:paraId="1D4A9F69" w14:textId="77777777" w:rsidR="00572A1E" w:rsidRPr="0085341F" w:rsidRDefault="00572A1E" w:rsidP="00572A1E">
            <w:pPr>
              <w:rPr>
                <w:lang w:eastAsia="bg-BG"/>
              </w:rPr>
            </w:pPr>
          </w:p>
          <w:p w14:paraId="52D23F48" w14:textId="77777777" w:rsidR="00572A1E" w:rsidRPr="0085341F" w:rsidRDefault="00572A1E" w:rsidP="00572A1E">
            <w:pPr>
              <w:rPr>
                <w:lang w:eastAsia="bg-BG"/>
              </w:rPr>
            </w:pPr>
          </w:p>
          <w:p w14:paraId="18B572BB" w14:textId="77777777" w:rsidR="00144E45" w:rsidRPr="0085341F" w:rsidRDefault="00144E45" w:rsidP="00572A1E">
            <w:pPr>
              <w:rPr>
                <w:rFonts w:ascii="Times New Roman" w:hAnsi="Times New Roman"/>
                <w:b/>
                <w:bCs/>
                <w:szCs w:val="24"/>
                <w:lang w:eastAsia="bg-BG"/>
              </w:rPr>
            </w:pPr>
          </w:p>
          <w:p w14:paraId="39237212" w14:textId="4F9AFD14" w:rsidR="00572A1E" w:rsidRPr="00D40278" w:rsidRDefault="00572A1E" w:rsidP="00572A1E">
            <w:pPr>
              <w:pStyle w:val="ListParagraph"/>
              <w:numPr>
                <w:ilvl w:val="0"/>
                <w:numId w:val="14"/>
              </w:numPr>
              <w:autoSpaceDE w:val="0"/>
              <w:jc w:val="both"/>
              <w:rPr>
                <w:rFonts w:ascii="Times New Roman" w:hAnsi="Times New Roman"/>
                <w:b/>
                <w:bCs/>
                <w:szCs w:val="24"/>
              </w:rPr>
            </w:pPr>
            <w:r w:rsidRPr="0085341F">
              <w:rPr>
                <w:rFonts w:ascii="Times New Roman" w:hAnsi="Times New Roman"/>
                <w:b/>
                <w:bCs/>
                <w:lang w:eastAsia="bg-BG"/>
              </w:rPr>
              <w:t>П</w:t>
            </w:r>
            <w:r w:rsidRPr="0085341F">
              <w:rPr>
                <w:rFonts w:ascii="Times New Roman" w:hAnsi="Times New Roman"/>
                <w:b/>
                <w:bCs/>
                <w:vertAlign w:val="subscript"/>
                <w:lang w:eastAsia="bg-BG"/>
              </w:rPr>
              <w:t xml:space="preserve">3  </w:t>
            </w:r>
            <w:r w:rsidRPr="0085341F">
              <w:rPr>
                <w:rFonts w:ascii="Times New Roman" w:hAnsi="Times New Roman"/>
                <w:b/>
                <w:bCs/>
                <w:lang w:eastAsia="bg-BG"/>
              </w:rPr>
              <w:t xml:space="preserve">- </w:t>
            </w:r>
            <w:r w:rsidR="005A29E9" w:rsidRPr="0085341F">
              <w:rPr>
                <w:rFonts w:ascii="Times New Roman" w:hAnsi="Times New Roman"/>
                <w:b/>
                <w:bCs/>
                <w:lang w:eastAsia="bg-BG"/>
              </w:rPr>
              <w:t>1</w:t>
            </w:r>
            <w:r w:rsidRPr="0085341F">
              <w:rPr>
                <w:rFonts w:ascii="Times New Roman" w:hAnsi="Times New Roman"/>
                <w:b/>
                <w:bCs/>
                <w:lang w:eastAsia="bg-BG"/>
              </w:rPr>
              <w:t>0%</w:t>
            </w:r>
            <w:r w:rsidR="00246B94" w:rsidRPr="0085341F">
              <w:rPr>
                <w:rFonts w:ascii="Times New Roman" w:hAnsi="Times New Roman"/>
                <w:b/>
                <w:bCs/>
                <w:lang w:val="en-US" w:eastAsia="bg-BG"/>
              </w:rPr>
              <w:t xml:space="preserve"> (0,10)</w:t>
            </w:r>
          </w:p>
        </w:tc>
      </w:tr>
    </w:tbl>
    <w:p w14:paraId="6D6FC8C3" w14:textId="77777777" w:rsidR="008716E6" w:rsidRDefault="008716E6" w:rsidP="002A730C">
      <w:pPr>
        <w:autoSpaceDE w:val="0"/>
        <w:jc w:val="both"/>
        <w:rPr>
          <w:rFonts w:ascii="Times New Roman" w:hAnsi="Times New Roman"/>
          <w:b/>
          <w:bCs/>
          <w:szCs w:val="24"/>
        </w:rPr>
      </w:pPr>
    </w:p>
    <w:p w14:paraId="7475CE62"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lastRenderedPageBreak/>
        <w:t>ІV.</w:t>
      </w:r>
      <w:r w:rsidR="00257D2C">
        <w:rPr>
          <w:rFonts w:ascii="Times New Roman" w:hAnsi="Times New Roman"/>
          <w:b/>
          <w:bCs/>
          <w:szCs w:val="24"/>
        </w:rPr>
        <w:t>2</w:t>
      </w:r>
      <w:r w:rsidRPr="002A730C">
        <w:rPr>
          <w:rFonts w:ascii="Times New Roman" w:hAnsi="Times New Roman"/>
          <w:b/>
          <w:bCs/>
          <w:szCs w:val="24"/>
        </w:rPr>
        <w:t>) Административна информация</w:t>
      </w:r>
    </w:p>
    <w:p w14:paraId="667B7505"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9214"/>
      </w:tblGrid>
      <w:tr w:rsidR="002A730C" w:rsidRPr="002A730C" w14:paraId="536A0518" w14:textId="77777777" w:rsidTr="00CF3D22">
        <w:tc>
          <w:tcPr>
            <w:tcW w:w="9214" w:type="dxa"/>
            <w:tcBorders>
              <w:top w:val="single" w:sz="4" w:space="0" w:color="000000"/>
              <w:left w:val="single" w:sz="4" w:space="0" w:color="000000"/>
              <w:bottom w:val="single" w:sz="4" w:space="0" w:color="000000"/>
              <w:right w:val="single" w:sz="4" w:space="0" w:color="000000"/>
            </w:tcBorders>
          </w:tcPr>
          <w:p w14:paraId="21C14FD8" w14:textId="49165CCC" w:rsidR="00463C42" w:rsidRDefault="002A730C" w:rsidP="00EE425E">
            <w:pPr>
              <w:autoSpaceDE w:val="0"/>
              <w:jc w:val="both"/>
              <w:rPr>
                <w:rFonts w:ascii="Times New Roman" w:hAnsi="Times New Roman"/>
                <w:b/>
                <w:bCs/>
                <w:szCs w:val="24"/>
              </w:rPr>
            </w:pPr>
            <w:r w:rsidRPr="002A730C">
              <w:rPr>
                <w:rFonts w:ascii="Times New Roman" w:hAnsi="Times New Roman"/>
                <w:b/>
                <w:bCs/>
                <w:szCs w:val="24"/>
              </w:rPr>
              <w:t>ІV.</w:t>
            </w:r>
            <w:r w:rsidR="00257D2C">
              <w:rPr>
                <w:rFonts w:ascii="Times New Roman" w:hAnsi="Times New Roman"/>
                <w:b/>
                <w:bCs/>
                <w:szCs w:val="24"/>
              </w:rPr>
              <w:t>2</w:t>
            </w:r>
            <w:r w:rsidRPr="002A730C">
              <w:rPr>
                <w:rFonts w:ascii="Times New Roman" w:hAnsi="Times New Roman"/>
                <w:b/>
                <w:bCs/>
                <w:szCs w:val="24"/>
              </w:rPr>
              <w:t>.1) Номер на договора за предоставяне на безвъзмездна финансова помощ</w:t>
            </w:r>
          </w:p>
          <w:p w14:paraId="5BB1E9FA" w14:textId="1020C9AB" w:rsidR="002A730C" w:rsidRPr="002A730C" w:rsidRDefault="002A730C" w:rsidP="00EE425E">
            <w:pPr>
              <w:autoSpaceDE w:val="0"/>
              <w:jc w:val="both"/>
              <w:rPr>
                <w:rFonts w:ascii="Times New Roman" w:hAnsi="Times New Roman"/>
                <w:b/>
                <w:bCs/>
                <w:szCs w:val="24"/>
              </w:rPr>
            </w:pPr>
            <w:r w:rsidRPr="002A730C">
              <w:rPr>
                <w:rFonts w:ascii="Times New Roman" w:hAnsi="Times New Roman"/>
                <w:b/>
                <w:bCs/>
                <w:szCs w:val="24"/>
              </w:rPr>
              <w:t>_</w:t>
            </w:r>
          </w:p>
        </w:tc>
      </w:tr>
      <w:tr w:rsidR="002A730C" w:rsidRPr="002A730C" w14:paraId="6124690A" w14:textId="77777777" w:rsidTr="00CF3D22">
        <w:trPr>
          <w:trHeight w:val="768"/>
        </w:trPr>
        <w:tc>
          <w:tcPr>
            <w:tcW w:w="9214" w:type="dxa"/>
            <w:tcBorders>
              <w:left w:val="single" w:sz="4" w:space="0" w:color="000000"/>
              <w:right w:val="single" w:sz="4" w:space="0" w:color="000000"/>
            </w:tcBorders>
          </w:tcPr>
          <w:p w14:paraId="25524B6D" w14:textId="1263F313" w:rsidR="00A32E31" w:rsidRPr="00371758" w:rsidRDefault="00463C42" w:rsidP="00371758">
            <w:pPr>
              <w:autoSpaceDE w:val="0"/>
              <w:jc w:val="both"/>
              <w:rPr>
                <w:rFonts w:ascii="Times New Roman" w:hAnsi="Times New Roman"/>
                <w:b/>
                <w:bCs/>
                <w:szCs w:val="24"/>
              </w:rPr>
            </w:pPr>
            <w:r w:rsidRPr="00677532">
              <w:rPr>
                <w:rFonts w:ascii="Times New Roman" w:hAnsi="Times New Roman"/>
                <w:b/>
                <w:bCs/>
                <w:szCs w:val="24"/>
              </w:rPr>
              <w:t>№ BG06RDNP001-19.753-0004-С01</w:t>
            </w:r>
          </w:p>
        </w:tc>
      </w:tr>
      <w:tr w:rsidR="002A730C" w:rsidRPr="002A730C" w14:paraId="0B045531" w14:textId="77777777" w:rsidTr="00D930AE">
        <w:trPr>
          <w:trHeight w:val="73"/>
        </w:trPr>
        <w:tc>
          <w:tcPr>
            <w:tcW w:w="9214" w:type="dxa"/>
            <w:tcBorders>
              <w:left w:val="single" w:sz="4" w:space="0" w:color="000000"/>
              <w:bottom w:val="single" w:sz="4" w:space="0" w:color="000000"/>
              <w:right w:val="single" w:sz="4" w:space="0" w:color="000000"/>
            </w:tcBorders>
          </w:tcPr>
          <w:p w14:paraId="12BA2AB0" w14:textId="77777777" w:rsidR="002A730C" w:rsidRPr="002A730C" w:rsidRDefault="002A730C" w:rsidP="00B91747">
            <w:pPr>
              <w:pStyle w:val="Footer"/>
              <w:autoSpaceDE w:val="0"/>
              <w:jc w:val="both"/>
              <w:rPr>
                <w:rFonts w:ascii="Times New Roman" w:hAnsi="Times New Roman"/>
                <w:szCs w:val="24"/>
              </w:rPr>
            </w:pPr>
          </w:p>
        </w:tc>
      </w:tr>
      <w:tr w:rsidR="002A730C" w:rsidRPr="002A730C" w14:paraId="42993AB2" w14:textId="77777777" w:rsidTr="00CF3D22">
        <w:tc>
          <w:tcPr>
            <w:tcW w:w="9214" w:type="dxa"/>
            <w:tcBorders>
              <w:left w:val="single" w:sz="4" w:space="0" w:color="000000"/>
              <w:bottom w:val="single" w:sz="4" w:space="0" w:color="000000"/>
              <w:right w:val="single" w:sz="4" w:space="0" w:color="000000"/>
            </w:tcBorders>
          </w:tcPr>
          <w:p w14:paraId="4044F591" w14:textId="77777777"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ІV.</w:t>
            </w:r>
            <w:r w:rsidR="00630173">
              <w:rPr>
                <w:rFonts w:ascii="Times New Roman" w:hAnsi="Times New Roman"/>
                <w:b/>
                <w:bCs/>
                <w:szCs w:val="24"/>
              </w:rPr>
              <w:t>2</w:t>
            </w:r>
            <w:r w:rsidRPr="002A730C">
              <w:rPr>
                <w:rFonts w:ascii="Times New Roman" w:hAnsi="Times New Roman"/>
                <w:b/>
                <w:bCs/>
                <w:szCs w:val="24"/>
              </w:rPr>
              <w:t>.</w:t>
            </w:r>
            <w:r w:rsidR="00C5137B">
              <w:rPr>
                <w:rFonts w:ascii="Times New Roman" w:hAnsi="Times New Roman"/>
                <w:b/>
                <w:bCs/>
                <w:szCs w:val="24"/>
              </w:rPr>
              <w:t>2</w:t>
            </w:r>
            <w:r w:rsidRPr="002A730C">
              <w:rPr>
                <w:rFonts w:ascii="Times New Roman" w:hAnsi="Times New Roman"/>
                <w:b/>
                <w:bCs/>
                <w:szCs w:val="24"/>
              </w:rPr>
              <w:t xml:space="preserve">) Срок за подаване на оферти </w:t>
            </w:r>
          </w:p>
          <w:p w14:paraId="308DA16E" w14:textId="77777777" w:rsidR="002A730C" w:rsidRPr="002A730C" w:rsidRDefault="002A730C" w:rsidP="00B91747">
            <w:pPr>
              <w:autoSpaceDE w:val="0"/>
              <w:snapToGrid w:val="0"/>
              <w:jc w:val="both"/>
              <w:rPr>
                <w:rFonts w:ascii="Times New Roman" w:hAnsi="Times New Roman"/>
                <w:b/>
                <w:bCs/>
                <w:szCs w:val="24"/>
              </w:rPr>
            </w:pPr>
          </w:p>
          <w:p w14:paraId="4476C610" w14:textId="5A3FF71B" w:rsidR="004233A2" w:rsidRDefault="002A730C" w:rsidP="00B91747">
            <w:pPr>
              <w:autoSpaceDE w:val="0"/>
              <w:jc w:val="both"/>
              <w:rPr>
                <w:rFonts w:ascii="Times New Roman" w:hAnsi="Times New Roman"/>
                <w:szCs w:val="24"/>
              </w:rPr>
            </w:pPr>
            <w:r w:rsidRPr="002A730C">
              <w:rPr>
                <w:rFonts w:ascii="Times New Roman" w:hAnsi="Times New Roman"/>
                <w:szCs w:val="24"/>
              </w:rPr>
              <w:t>Дата</w:t>
            </w:r>
            <w:r w:rsidRPr="002A730C">
              <w:rPr>
                <w:rFonts w:ascii="Times New Roman" w:hAnsi="Times New Roman"/>
                <w:b/>
                <w:bCs/>
                <w:szCs w:val="24"/>
              </w:rPr>
              <w:t xml:space="preserve">: </w:t>
            </w:r>
            <w:r w:rsidR="008368A9" w:rsidRPr="008368A9">
              <w:rPr>
                <w:rFonts w:ascii="Times New Roman" w:hAnsi="Times New Roman"/>
                <w:szCs w:val="24"/>
                <w:lang w:val="en-US"/>
              </w:rPr>
              <w:t>30</w:t>
            </w:r>
            <w:r w:rsidRPr="008368A9">
              <w:rPr>
                <w:rFonts w:ascii="Times New Roman" w:hAnsi="Times New Roman"/>
                <w:szCs w:val="24"/>
              </w:rPr>
              <w:t>/</w:t>
            </w:r>
            <w:r w:rsidR="00B93C74" w:rsidRPr="008368A9">
              <w:rPr>
                <w:rFonts w:ascii="Times New Roman" w:hAnsi="Times New Roman"/>
                <w:szCs w:val="24"/>
                <w:lang w:val="en-US"/>
              </w:rPr>
              <w:t>0</w:t>
            </w:r>
            <w:r w:rsidR="008368A9" w:rsidRPr="008368A9">
              <w:rPr>
                <w:rFonts w:ascii="Times New Roman" w:hAnsi="Times New Roman"/>
                <w:szCs w:val="24"/>
                <w:lang w:val="en-US"/>
              </w:rPr>
              <w:t>4</w:t>
            </w:r>
            <w:r w:rsidRPr="008368A9">
              <w:rPr>
                <w:rFonts w:ascii="Times New Roman" w:hAnsi="Times New Roman"/>
                <w:szCs w:val="24"/>
              </w:rPr>
              <w:t>/</w:t>
            </w:r>
            <w:r w:rsidR="00B93C74" w:rsidRPr="008368A9">
              <w:rPr>
                <w:rFonts w:ascii="Times New Roman" w:hAnsi="Times New Roman"/>
                <w:szCs w:val="24"/>
                <w:lang w:val="en-US"/>
              </w:rPr>
              <w:t>2024</w:t>
            </w:r>
            <w:r w:rsidRPr="002A730C">
              <w:rPr>
                <w:rFonts w:ascii="Times New Roman" w:hAnsi="Times New Roman"/>
                <w:szCs w:val="24"/>
              </w:rPr>
              <w:t xml:space="preserve"> </w:t>
            </w:r>
            <w:r w:rsidRPr="002A730C">
              <w:rPr>
                <w:rFonts w:ascii="Times New Roman" w:hAnsi="Times New Roman"/>
                <w:i/>
                <w:szCs w:val="24"/>
              </w:rPr>
              <w:t>(</w:t>
            </w:r>
            <w:proofErr w:type="spellStart"/>
            <w:r w:rsidRPr="002A730C">
              <w:rPr>
                <w:rFonts w:ascii="Times New Roman" w:hAnsi="Times New Roman"/>
                <w:i/>
                <w:szCs w:val="24"/>
              </w:rPr>
              <w:t>дд</w:t>
            </w:r>
            <w:proofErr w:type="spellEnd"/>
            <w:r w:rsidRPr="002A730C">
              <w:rPr>
                <w:rFonts w:ascii="Times New Roman" w:hAnsi="Times New Roman"/>
                <w:i/>
                <w:szCs w:val="24"/>
              </w:rPr>
              <w:t>/мм/</w:t>
            </w:r>
            <w:proofErr w:type="spellStart"/>
            <w:r w:rsidRPr="002A730C">
              <w:rPr>
                <w:rFonts w:ascii="Times New Roman" w:hAnsi="Times New Roman"/>
                <w:i/>
                <w:szCs w:val="24"/>
              </w:rPr>
              <w:t>гггг</w:t>
            </w:r>
            <w:proofErr w:type="spellEnd"/>
            <w:r w:rsidRPr="002A730C">
              <w:rPr>
                <w:rFonts w:ascii="Times New Roman" w:hAnsi="Times New Roman"/>
                <w:i/>
                <w:szCs w:val="24"/>
              </w:rPr>
              <w:t>)</w:t>
            </w:r>
            <w:r w:rsidRPr="002A730C">
              <w:rPr>
                <w:rFonts w:ascii="Times New Roman" w:hAnsi="Times New Roman"/>
                <w:szCs w:val="24"/>
              </w:rPr>
              <w:t xml:space="preserve">                  </w:t>
            </w:r>
          </w:p>
          <w:p w14:paraId="1B992A22" w14:textId="77777777" w:rsidR="004233A2" w:rsidRDefault="004233A2" w:rsidP="00B91747">
            <w:pPr>
              <w:autoSpaceDE w:val="0"/>
              <w:jc w:val="both"/>
              <w:rPr>
                <w:rFonts w:ascii="Times New Roman" w:hAnsi="Times New Roman"/>
                <w:szCs w:val="24"/>
              </w:rPr>
            </w:pPr>
          </w:p>
          <w:p w14:paraId="5DF2176B" w14:textId="77777777" w:rsidR="00DD2577" w:rsidRPr="004233A2" w:rsidRDefault="00663862" w:rsidP="00B91747">
            <w:pPr>
              <w:autoSpaceDE w:val="0"/>
              <w:jc w:val="both"/>
              <w:rPr>
                <w:rFonts w:ascii="Times New Roman" w:hAnsi="Times New Roman"/>
                <w:b/>
                <w:bCs/>
                <w:szCs w:val="24"/>
              </w:rPr>
            </w:pPr>
            <w:r w:rsidRPr="00BB2232">
              <w:rPr>
                <w:rFonts w:ascii="Times New Roman" w:hAnsi="Times New Roman"/>
                <w:b/>
                <w:szCs w:val="24"/>
              </w:rPr>
              <w:t xml:space="preserve">Ще се приемат оферти до </w:t>
            </w:r>
            <w:r w:rsidR="002F13BF">
              <w:rPr>
                <w:rFonts w:ascii="Times New Roman" w:hAnsi="Times New Roman"/>
                <w:b/>
                <w:szCs w:val="24"/>
              </w:rPr>
              <w:t>изтичане</w:t>
            </w:r>
            <w:r w:rsidR="004233A2" w:rsidRPr="004233A2">
              <w:rPr>
                <w:rFonts w:ascii="Times New Roman" w:hAnsi="Times New Roman"/>
                <w:b/>
                <w:szCs w:val="24"/>
              </w:rPr>
              <w:t xml:space="preserve"> на посочената крайна</w:t>
            </w:r>
            <w:r w:rsidR="004233A2">
              <w:rPr>
                <w:rFonts w:ascii="Times New Roman" w:hAnsi="Times New Roman"/>
                <w:b/>
                <w:szCs w:val="24"/>
              </w:rPr>
              <w:t xml:space="preserve"> дата</w:t>
            </w:r>
          </w:p>
          <w:p w14:paraId="2B793F23" w14:textId="77777777" w:rsidR="004233A2" w:rsidRDefault="007A5134" w:rsidP="00B91747">
            <w:pPr>
              <w:autoSpaceDE w:val="0"/>
              <w:jc w:val="both"/>
              <w:rPr>
                <w:rFonts w:ascii="Times New Roman" w:hAnsi="Times New Roman"/>
                <w:b/>
                <w:bCs/>
                <w:szCs w:val="24"/>
              </w:rPr>
            </w:pPr>
            <w:r>
              <w:rPr>
                <w:rFonts w:ascii="Times New Roman" w:hAnsi="Times New Roman"/>
                <w:b/>
                <w:bCs/>
                <w:szCs w:val="24"/>
              </w:rPr>
              <w:t xml:space="preserve">Офертите се подават чрез ИСУН 2020 </w:t>
            </w:r>
            <w:r w:rsidR="00663862" w:rsidRPr="00BB2232">
              <w:rPr>
                <w:rFonts w:ascii="Times New Roman" w:hAnsi="Times New Roman"/>
                <w:bCs/>
                <w:szCs w:val="24"/>
              </w:rPr>
              <w:t>(</w:t>
            </w:r>
            <w:r w:rsidR="00663862" w:rsidRPr="00BB2232">
              <w:rPr>
                <w:rFonts w:ascii="Times New Roman" w:hAnsi="Times New Roman"/>
                <w:bCs/>
                <w:i/>
                <w:szCs w:val="24"/>
              </w:rPr>
              <w:t>https://eumis2020.government.bg</w:t>
            </w:r>
            <w:r w:rsidR="00663862" w:rsidRPr="00BB2232">
              <w:rPr>
                <w:rFonts w:ascii="Times New Roman" w:hAnsi="Times New Roman"/>
                <w:bCs/>
                <w:szCs w:val="24"/>
              </w:rPr>
              <w:t>)</w:t>
            </w:r>
          </w:p>
          <w:p w14:paraId="6577DE54" w14:textId="77777777" w:rsidR="002A730C" w:rsidRPr="002A730C" w:rsidRDefault="002A730C" w:rsidP="0000221E">
            <w:pPr>
              <w:autoSpaceDE w:val="0"/>
              <w:jc w:val="both"/>
              <w:rPr>
                <w:rFonts w:ascii="Times New Roman" w:hAnsi="Times New Roman"/>
                <w:b/>
                <w:bCs/>
                <w:szCs w:val="24"/>
              </w:rPr>
            </w:pPr>
          </w:p>
        </w:tc>
      </w:tr>
      <w:tr w:rsidR="002A730C" w:rsidRPr="002A730C" w14:paraId="2D36B5B8" w14:textId="77777777" w:rsidTr="00CF3D22">
        <w:tc>
          <w:tcPr>
            <w:tcW w:w="9214" w:type="dxa"/>
            <w:tcBorders>
              <w:left w:val="single" w:sz="4" w:space="0" w:color="000000"/>
              <w:bottom w:val="single" w:sz="4" w:space="0" w:color="000000"/>
              <w:right w:val="single" w:sz="4" w:space="0" w:color="000000"/>
            </w:tcBorders>
          </w:tcPr>
          <w:p w14:paraId="0B6D9403" w14:textId="77777777"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ІV.</w:t>
            </w:r>
            <w:r w:rsidR="00630173">
              <w:rPr>
                <w:rFonts w:ascii="Times New Roman" w:hAnsi="Times New Roman"/>
                <w:b/>
                <w:bCs/>
                <w:szCs w:val="24"/>
              </w:rPr>
              <w:t>2</w:t>
            </w:r>
            <w:r w:rsidRPr="002A730C">
              <w:rPr>
                <w:rFonts w:ascii="Times New Roman" w:hAnsi="Times New Roman"/>
                <w:b/>
                <w:bCs/>
                <w:szCs w:val="24"/>
              </w:rPr>
              <w:t>.</w:t>
            </w:r>
            <w:r w:rsidR="00C5137B">
              <w:rPr>
                <w:rFonts w:ascii="Times New Roman" w:hAnsi="Times New Roman"/>
                <w:b/>
                <w:bCs/>
                <w:szCs w:val="24"/>
              </w:rPr>
              <w:t>3</w:t>
            </w:r>
            <w:r w:rsidRPr="002A730C">
              <w:rPr>
                <w:rFonts w:ascii="Times New Roman" w:hAnsi="Times New Roman"/>
                <w:b/>
                <w:bCs/>
                <w:szCs w:val="24"/>
              </w:rPr>
              <w:t>) Интернет адреси, на които може да бъде намерен</w:t>
            </w:r>
            <w:r w:rsidR="002D3611">
              <w:rPr>
                <w:rFonts w:ascii="Times New Roman" w:hAnsi="Times New Roman"/>
                <w:b/>
                <w:bCs/>
                <w:szCs w:val="24"/>
              </w:rPr>
              <w:t>а</w:t>
            </w:r>
            <w:r w:rsidRPr="002A730C">
              <w:rPr>
                <w:rFonts w:ascii="Times New Roman" w:hAnsi="Times New Roman"/>
                <w:b/>
                <w:bCs/>
                <w:szCs w:val="24"/>
              </w:rPr>
              <w:t xml:space="preserve"> </w:t>
            </w:r>
            <w:r w:rsidR="002D3611">
              <w:rPr>
                <w:rFonts w:ascii="Times New Roman" w:hAnsi="Times New Roman"/>
                <w:b/>
                <w:bCs/>
                <w:szCs w:val="24"/>
              </w:rPr>
              <w:t>поканата</w:t>
            </w:r>
            <w:r w:rsidR="00483EC1">
              <w:rPr>
                <w:rFonts w:ascii="Times New Roman" w:hAnsi="Times New Roman"/>
                <w:b/>
                <w:bCs/>
                <w:szCs w:val="24"/>
              </w:rPr>
              <w:t>:</w:t>
            </w:r>
          </w:p>
          <w:p w14:paraId="05D3E64C" w14:textId="77777777" w:rsidR="002A730C" w:rsidRPr="002A730C" w:rsidRDefault="002A730C" w:rsidP="00B91747">
            <w:pPr>
              <w:autoSpaceDE w:val="0"/>
              <w:jc w:val="both"/>
              <w:rPr>
                <w:rFonts w:ascii="Times New Roman" w:hAnsi="Times New Roman"/>
                <w:b/>
                <w:bCs/>
                <w:szCs w:val="24"/>
              </w:rPr>
            </w:pPr>
          </w:p>
        </w:tc>
      </w:tr>
      <w:tr w:rsidR="002A730C" w:rsidRPr="002A730C" w14:paraId="04B7A9B0" w14:textId="77777777" w:rsidTr="00CF3D22">
        <w:tc>
          <w:tcPr>
            <w:tcW w:w="9214" w:type="dxa"/>
            <w:tcBorders>
              <w:left w:val="single" w:sz="4" w:space="0" w:color="000000"/>
              <w:bottom w:val="single" w:sz="4" w:space="0" w:color="000000"/>
              <w:right w:val="single" w:sz="4" w:space="0" w:color="000000"/>
            </w:tcBorders>
          </w:tcPr>
          <w:p w14:paraId="26E631F5" w14:textId="77777777" w:rsidR="00483EC1" w:rsidRPr="00D40278" w:rsidRDefault="00483EC1" w:rsidP="00483EC1">
            <w:pPr>
              <w:ind w:right="99" w:firstLine="720"/>
              <w:jc w:val="both"/>
              <w:rPr>
                <w:rFonts w:ascii="Times New Roman" w:hAnsi="Times New Roman"/>
                <w:i/>
                <w:szCs w:val="24"/>
              </w:rPr>
            </w:pPr>
          </w:p>
          <w:p w14:paraId="023AAD54" w14:textId="77777777" w:rsidR="002A730C" w:rsidRPr="00D40278" w:rsidRDefault="00630173" w:rsidP="00F03F87">
            <w:pPr>
              <w:ind w:right="99" w:firstLine="720"/>
              <w:jc w:val="both"/>
              <w:rPr>
                <w:rFonts w:ascii="Times New Roman" w:hAnsi="Times New Roman"/>
                <w:i/>
                <w:szCs w:val="24"/>
              </w:rPr>
            </w:pPr>
            <w:r w:rsidRPr="00D40278">
              <w:rPr>
                <w:rFonts w:ascii="Times New Roman" w:hAnsi="Times New Roman"/>
                <w:i/>
                <w:szCs w:val="24"/>
              </w:rPr>
              <w:t>1</w:t>
            </w:r>
            <w:r w:rsidR="00F108F3" w:rsidRPr="00D40278">
              <w:rPr>
                <w:rFonts w:ascii="Times New Roman" w:hAnsi="Times New Roman"/>
                <w:i/>
                <w:szCs w:val="24"/>
              </w:rPr>
              <w:t>.</w:t>
            </w:r>
            <w:r w:rsidR="00483EC1" w:rsidRPr="00D40278">
              <w:rPr>
                <w:rFonts w:ascii="Times New Roman" w:hAnsi="Times New Roman"/>
                <w:i/>
                <w:szCs w:val="24"/>
              </w:rPr>
              <w:t xml:space="preserve"> </w:t>
            </w:r>
            <w:hyperlink r:id="rId8" w:history="1">
              <w:r w:rsidR="00F108F3" w:rsidRPr="00D40278">
                <w:rPr>
                  <w:rStyle w:val="Hyperlink"/>
                  <w:rFonts w:ascii="Times New Roman" w:hAnsi="Times New Roman"/>
                  <w:szCs w:val="24"/>
                </w:rPr>
                <w:t>https://eumis2020.government.bg/bg/s/Offers/Index</w:t>
              </w:r>
            </w:hyperlink>
            <w:r w:rsidR="00483EC1" w:rsidRPr="00D40278">
              <w:rPr>
                <w:rFonts w:ascii="Times New Roman" w:hAnsi="Times New Roman"/>
                <w:i/>
                <w:szCs w:val="24"/>
              </w:rPr>
              <w:t xml:space="preserve">  </w:t>
            </w:r>
          </w:p>
          <w:p w14:paraId="6DD0F799" w14:textId="12A3DF80" w:rsidR="009555D8" w:rsidRPr="00D40278" w:rsidRDefault="009555D8" w:rsidP="00F03F87">
            <w:pPr>
              <w:ind w:right="99" w:firstLine="720"/>
              <w:jc w:val="both"/>
              <w:rPr>
                <w:rFonts w:ascii="Times New Roman" w:hAnsi="Times New Roman"/>
                <w:szCs w:val="24"/>
              </w:rPr>
            </w:pPr>
            <w:r w:rsidRPr="00D40278">
              <w:rPr>
                <w:rFonts w:ascii="Times New Roman" w:hAnsi="Times New Roman"/>
                <w:i/>
                <w:iCs/>
                <w:szCs w:val="24"/>
              </w:rPr>
              <w:t>2</w:t>
            </w:r>
            <w:r w:rsidRPr="00D40278">
              <w:rPr>
                <w:rFonts w:ascii="Times New Roman" w:hAnsi="Times New Roman"/>
                <w:szCs w:val="24"/>
              </w:rPr>
              <w:t xml:space="preserve">. </w:t>
            </w:r>
            <w:hyperlink r:id="rId9" w:history="1">
              <w:r w:rsidRPr="00D40278">
                <w:rPr>
                  <w:rStyle w:val="Hyperlink"/>
                  <w:rFonts w:ascii="Times New Roman" w:hAnsi="Times New Roman"/>
                  <w:szCs w:val="24"/>
                </w:rPr>
                <w:t>https://dermaclinic-varna.com</w:t>
              </w:r>
            </w:hyperlink>
          </w:p>
        </w:tc>
      </w:tr>
      <w:tr w:rsidR="002A730C" w:rsidRPr="002A730C" w14:paraId="5040F555" w14:textId="77777777" w:rsidTr="00CF3D22">
        <w:tc>
          <w:tcPr>
            <w:tcW w:w="9214" w:type="dxa"/>
            <w:tcBorders>
              <w:left w:val="single" w:sz="4" w:space="0" w:color="000000"/>
              <w:bottom w:val="single" w:sz="4" w:space="0" w:color="000000"/>
              <w:right w:val="single" w:sz="4" w:space="0" w:color="000000"/>
            </w:tcBorders>
          </w:tcPr>
          <w:p w14:paraId="14F57738" w14:textId="77777777" w:rsidR="00483EC1" w:rsidRDefault="00483EC1" w:rsidP="00B91747">
            <w:pPr>
              <w:pStyle w:val="Footer"/>
              <w:autoSpaceDE w:val="0"/>
              <w:snapToGrid w:val="0"/>
              <w:jc w:val="both"/>
              <w:rPr>
                <w:rFonts w:ascii="Times New Roman" w:hAnsi="Times New Roman"/>
                <w:b/>
                <w:bCs/>
                <w:szCs w:val="24"/>
              </w:rPr>
            </w:pPr>
          </w:p>
          <w:p w14:paraId="27EB4E40" w14:textId="77777777" w:rsidR="002A730C" w:rsidRPr="002A730C" w:rsidRDefault="002A730C" w:rsidP="00B91747">
            <w:pPr>
              <w:pStyle w:val="Footer"/>
              <w:autoSpaceDE w:val="0"/>
              <w:snapToGrid w:val="0"/>
              <w:jc w:val="both"/>
              <w:rPr>
                <w:rFonts w:ascii="Times New Roman" w:hAnsi="Times New Roman"/>
                <w:b/>
                <w:bCs/>
                <w:szCs w:val="24"/>
              </w:rPr>
            </w:pPr>
            <w:r w:rsidRPr="002A730C">
              <w:rPr>
                <w:rFonts w:ascii="Times New Roman" w:hAnsi="Times New Roman"/>
                <w:b/>
                <w:bCs/>
                <w:szCs w:val="24"/>
              </w:rPr>
              <w:t>ІV.</w:t>
            </w:r>
            <w:r w:rsidR="00376F3B">
              <w:rPr>
                <w:rFonts w:ascii="Times New Roman" w:hAnsi="Times New Roman"/>
                <w:b/>
                <w:bCs/>
                <w:szCs w:val="24"/>
              </w:rPr>
              <w:t>2</w:t>
            </w:r>
            <w:r w:rsidRPr="002A730C">
              <w:rPr>
                <w:rFonts w:ascii="Times New Roman" w:hAnsi="Times New Roman"/>
                <w:b/>
                <w:bCs/>
                <w:szCs w:val="24"/>
              </w:rPr>
              <w:t xml:space="preserve">.5) Срок на валидност на офертите </w:t>
            </w:r>
          </w:p>
          <w:p w14:paraId="0925BBDA" w14:textId="77777777" w:rsidR="00483EC1" w:rsidRDefault="00483EC1" w:rsidP="00B91747">
            <w:pPr>
              <w:pStyle w:val="Footer"/>
              <w:autoSpaceDE w:val="0"/>
              <w:jc w:val="both"/>
              <w:rPr>
                <w:rFonts w:ascii="Times New Roman" w:hAnsi="Times New Roman"/>
                <w:szCs w:val="24"/>
              </w:rPr>
            </w:pPr>
          </w:p>
          <w:p w14:paraId="7F67E81F" w14:textId="09A3245B" w:rsidR="00483EC1" w:rsidRPr="002A730C" w:rsidRDefault="002A730C" w:rsidP="00B91747">
            <w:pPr>
              <w:pStyle w:val="Footer"/>
              <w:autoSpaceDE w:val="0"/>
              <w:jc w:val="both"/>
              <w:rPr>
                <w:rFonts w:ascii="Times New Roman" w:hAnsi="Times New Roman"/>
                <w:i/>
                <w:szCs w:val="24"/>
              </w:rPr>
            </w:pPr>
            <w:r w:rsidRPr="002A730C">
              <w:rPr>
                <w:rFonts w:ascii="Times New Roman" w:hAnsi="Times New Roman"/>
                <w:szCs w:val="24"/>
              </w:rPr>
              <w:t xml:space="preserve">в </w:t>
            </w:r>
            <w:r w:rsidR="00F108F3">
              <w:rPr>
                <w:rFonts w:ascii="Times New Roman" w:hAnsi="Times New Roman"/>
                <w:szCs w:val="24"/>
              </w:rPr>
              <w:t>дни</w:t>
            </w:r>
            <w:r w:rsidRPr="002A730C">
              <w:rPr>
                <w:rFonts w:ascii="Times New Roman" w:hAnsi="Times New Roman"/>
                <w:szCs w:val="24"/>
              </w:rPr>
              <w:t xml:space="preserve">: </w:t>
            </w:r>
            <w:r w:rsidR="00F108F3" w:rsidRPr="00677532">
              <w:rPr>
                <w:rFonts w:ascii="Times New Roman" w:hAnsi="Times New Roman"/>
                <w:szCs w:val="24"/>
              </w:rPr>
              <w:t xml:space="preserve">не по-малко от </w:t>
            </w:r>
            <w:r w:rsidR="00A104DD" w:rsidRPr="00677532">
              <w:rPr>
                <w:rFonts w:ascii="Times New Roman" w:hAnsi="Times New Roman"/>
                <w:szCs w:val="24"/>
              </w:rPr>
              <w:t>6</w:t>
            </w:r>
            <w:r w:rsidR="00F108F3" w:rsidRPr="00677532">
              <w:rPr>
                <w:rFonts w:ascii="Times New Roman" w:hAnsi="Times New Roman"/>
                <w:szCs w:val="24"/>
              </w:rPr>
              <w:t>0 (</w:t>
            </w:r>
            <w:r w:rsidR="00A104DD" w:rsidRPr="00677532">
              <w:rPr>
                <w:rFonts w:ascii="Times New Roman" w:hAnsi="Times New Roman"/>
                <w:szCs w:val="24"/>
              </w:rPr>
              <w:t>шестдесет</w:t>
            </w:r>
            <w:r w:rsidR="00F108F3" w:rsidRPr="00677532">
              <w:rPr>
                <w:rFonts w:ascii="Times New Roman" w:hAnsi="Times New Roman"/>
                <w:szCs w:val="24"/>
              </w:rPr>
              <w:t>) календарни дни от крайния срок за получаване на оферти</w:t>
            </w:r>
            <w:r w:rsidR="00F108F3" w:rsidRPr="002A730C">
              <w:rPr>
                <w:rFonts w:ascii="Times New Roman" w:hAnsi="Times New Roman"/>
                <w:i/>
                <w:szCs w:val="24"/>
              </w:rPr>
              <w:t xml:space="preserve"> </w:t>
            </w:r>
          </w:p>
        </w:tc>
      </w:tr>
      <w:tr w:rsidR="002A730C" w:rsidRPr="002A730C" w14:paraId="1939F34A" w14:textId="77777777" w:rsidTr="00CF3D22">
        <w:tc>
          <w:tcPr>
            <w:tcW w:w="9214" w:type="dxa"/>
            <w:tcBorders>
              <w:left w:val="single" w:sz="4" w:space="0" w:color="000000"/>
              <w:bottom w:val="single" w:sz="4" w:space="0" w:color="000000"/>
              <w:right w:val="single" w:sz="4" w:space="0" w:color="000000"/>
            </w:tcBorders>
          </w:tcPr>
          <w:p w14:paraId="67109252" w14:textId="77777777" w:rsidR="002A730C" w:rsidRPr="002A730C" w:rsidRDefault="002A730C" w:rsidP="00B91747">
            <w:pPr>
              <w:pStyle w:val="Footer"/>
              <w:autoSpaceDE w:val="0"/>
              <w:snapToGrid w:val="0"/>
              <w:jc w:val="both"/>
              <w:rPr>
                <w:rFonts w:ascii="Times New Roman" w:hAnsi="Times New Roman"/>
                <w:b/>
                <w:bCs/>
                <w:szCs w:val="24"/>
              </w:rPr>
            </w:pPr>
            <w:r w:rsidRPr="002A730C">
              <w:rPr>
                <w:rFonts w:ascii="Times New Roman" w:hAnsi="Times New Roman"/>
                <w:b/>
                <w:bCs/>
                <w:szCs w:val="24"/>
              </w:rPr>
              <w:t>ІV.</w:t>
            </w:r>
            <w:r w:rsidR="00376F3B">
              <w:rPr>
                <w:rFonts w:ascii="Times New Roman" w:hAnsi="Times New Roman"/>
                <w:b/>
                <w:bCs/>
                <w:szCs w:val="24"/>
              </w:rPr>
              <w:t>2</w:t>
            </w:r>
            <w:r w:rsidRPr="002A730C">
              <w:rPr>
                <w:rFonts w:ascii="Times New Roman" w:hAnsi="Times New Roman"/>
                <w:b/>
                <w:bCs/>
                <w:szCs w:val="24"/>
              </w:rPr>
              <w:t>.6) Условия при отваряне на офертите</w:t>
            </w:r>
          </w:p>
          <w:p w14:paraId="01CA48D5" w14:textId="61057AF4" w:rsidR="006F24C2" w:rsidRDefault="002A730C" w:rsidP="00B91747">
            <w:pPr>
              <w:autoSpaceDE w:val="0"/>
              <w:jc w:val="both"/>
              <w:rPr>
                <w:rFonts w:ascii="Times New Roman" w:hAnsi="Times New Roman"/>
                <w:szCs w:val="24"/>
              </w:rPr>
            </w:pPr>
            <w:r w:rsidRPr="002A730C">
              <w:rPr>
                <w:rFonts w:ascii="Times New Roman" w:hAnsi="Times New Roman"/>
                <w:szCs w:val="24"/>
              </w:rPr>
              <w:t>Дата</w:t>
            </w:r>
            <w:r w:rsidRPr="002A730C">
              <w:rPr>
                <w:rFonts w:ascii="Times New Roman" w:hAnsi="Times New Roman"/>
                <w:b/>
                <w:bCs/>
                <w:szCs w:val="24"/>
              </w:rPr>
              <w:t xml:space="preserve">: </w:t>
            </w:r>
            <w:r w:rsidR="00B93C74" w:rsidRPr="008368A9">
              <w:rPr>
                <w:rFonts w:ascii="Times New Roman" w:hAnsi="Times New Roman"/>
                <w:szCs w:val="24"/>
                <w:lang w:val="en-US"/>
              </w:rPr>
              <w:t>0</w:t>
            </w:r>
            <w:r w:rsidR="008368A9" w:rsidRPr="008368A9">
              <w:rPr>
                <w:rFonts w:ascii="Times New Roman" w:hAnsi="Times New Roman"/>
                <w:szCs w:val="24"/>
                <w:lang w:val="en-US"/>
              </w:rPr>
              <w:t>7</w:t>
            </w:r>
            <w:r w:rsidR="00B93C74" w:rsidRPr="008368A9">
              <w:rPr>
                <w:rFonts w:ascii="Times New Roman" w:hAnsi="Times New Roman"/>
                <w:szCs w:val="24"/>
                <w:lang w:val="en-US"/>
              </w:rPr>
              <w:t>/0</w:t>
            </w:r>
            <w:r w:rsidR="008368A9" w:rsidRPr="008368A9">
              <w:rPr>
                <w:rFonts w:ascii="Times New Roman" w:hAnsi="Times New Roman"/>
                <w:szCs w:val="24"/>
                <w:lang w:val="en-US"/>
              </w:rPr>
              <w:t>5</w:t>
            </w:r>
            <w:r w:rsidRPr="008368A9">
              <w:rPr>
                <w:rFonts w:ascii="Times New Roman" w:hAnsi="Times New Roman"/>
                <w:szCs w:val="24"/>
              </w:rPr>
              <w:t>/</w:t>
            </w:r>
            <w:r w:rsidR="00B93C74" w:rsidRPr="008368A9">
              <w:rPr>
                <w:rFonts w:ascii="Times New Roman" w:hAnsi="Times New Roman"/>
                <w:szCs w:val="24"/>
                <w:lang w:val="en-US"/>
              </w:rPr>
              <w:t>2024</w:t>
            </w:r>
            <w:r w:rsidRPr="008368A9">
              <w:rPr>
                <w:rFonts w:ascii="Times New Roman" w:hAnsi="Times New Roman"/>
                <w:szCs w:val="24"/>
              </w:rPr>
              <w:t xml:space="preserve"> </w:t>
            </w:r>
            <w:r w:rsidRPr="008368A9">
              <w:rPr>
                <w:rFonts w:ascii="Times New Roman" w:hAnsi="Times New Roman"/>
                <w:i/>
                <w:szCs w:val="24"/>
              </w:rPr>
              <w:t>(</w:t>
            </w:r>
            <w:proofErr w:type="spellStart"/>
            <w:r w:rsidRPr="008368A9">
              <w:rPr>
                <w:rFonts w:ascii="Times New Roman" w:hAnsi="Times New Roman"/>
                <w:i/>
                <w:szCs w:val="24"/>
              </w:rPr>
              <w:t>дд</w:t>
            </w:r>
            <w:proofErr w:type="spellEnd"/>
            <w:r w:rsidRPr="008368A9">
              <w:rPr>
                <w:rFonts w:ascii="Times New Roman" w:hAnsi="Times New Roman"/>
                <w:i/>
                <w:szCs w:val="24"/>
              </w:rPr>
              <w:t>/мм/</w:t>
            </w:r>
            <w:proofErr w:type="spellStart"/>
            <w:r w:rsidRPr="008368A9">
              <w:rPr>
                <w:rFonts w:ascii="Times New Roman" w:hAnsi="Times New Roman"/>
                <w:i/>
                <w:szCs w:val="24"/>
              </w:rPr>
              <w:t>гггг</w:t>
            </w:r>
            <w:proofErr w:type="spellEnd"/>
            <w:r w:rsidRPr="008368A9">
              <w:rPr>
                <w:rFonts w:ascii="Times New Roman" w:hAnsi="Times New Roman"/>
                <w:i/>
                <w:szCs w:val="24"/>
              </w:rPr>
              <w:t>)</w:t>
            </w:r>
            <w:r w:rsidRPr="002A730C">
              <w:rPr>
                <w:rFonts w:ascii="Times New Roman" w:hAnsi="Times New Roman"/>
                <w:szCs w:val="24"/>
              </w:rPr>
              <w:t xml:space="preserve"> </w:t>
            </w:r>
          </w:p>
          <w:p w14:paraId="4858BC37" w14:textId="57BAC892" w:rsidR="002A730C" w:rsidRPr="00B93C74" w:rsidRDefault="002A730C" w:rsidP="00B91747">
            <w:pPr>
              <w:autoSpaceDE w:val="0"/>
              <w:jc w:val="both"/>
              <w:rPr>
                <w:rFonts w:ascii="Times New Roman" w:hAnsi="Times New Roman"/>
                <w:b/>
                <w:bCs/>
                <w:szCs w:val="24"/>
                <w:lang w:val="en-US"/>
              </w:rPr>
            </w:pPr>
            <w:r w:rsidRPr="002A730C">
              <w:rPr>
                <w:rFonts w:ascii="Times New Roman" w:hAnsi="Times New Roman"/>
                <w:szCs w:val="24"/>
              </w:rPr>
              <w:t xml:space="preserve">Час: </w:t>
            </w:r>
            <w:r w:rsidR="00B93C74" w:rsidRPr="00963790">
              <w:rPr>
                <w:rFonts w:ascii="Times New Roman" w:hAnsi="Times New Roman"/>
                <w:szCs w:val="24"/>
                <w:lang w:val="en-US"/>
              </w:rPr>
              <w:t>11:00</w:t>
            </w:r>
          </w:p>
          <w:p w14:paraId="3C962789" w14:textId="721D5A09" w:rsidR="001A1858" w:rsidRPr="002A730C" w:rsidRDefault="002A730C" w:rsidP="001A1858">
            <w:pPr>
              <w:autoSpaceDE w:val="0"/>
              <w:snapToGrid w:val="0"/>
              <w:jc w:val="both"/>
              <w:rPr>
                <w:rFonts w:ascii="Times New Roman" w:hAnsi="Times New Roman"/>
                <w:b/>
                <w:bCs/>
                <w:szCs w:val="24"/>
              </w:rPr>
            </w:pPr>
            <w:r w:rsidRPr="002A730C">
              <w:rPr>
                <w:rFonts w:ascii="Times New Roman" w:hAnsi="Times New Roman"/>
                <w:szCs w:val="24"/>
              </w:rPr>
              <w:t xml:space="preserve">Място </w:t>
            </w:r>
            <w:r w:rsidRPr="002A730C">
              <w:rPr>
                <w:rFonts w:ascii="Times New Roman" w:hAnsi="Times New Roman"/>
                <w:i/>
                <w:szCs w:val="24"/>
              </w:rPr>
              <w:t>(</w:t>
            </w:r>
            <w:r w:rsidRPr="002A730C">
              <w:rPr>
                <w:rFonts w:ascii="Times New Roman" w:hAnsi="Times New Roman"/>
                <w:i/>
                <w:iCs/>
                <w:szCs w:val="24"/>
              </w:rPr>
              <w:t>когато е приложимо</w:t>
            </w:r>
            <w:r w:rsidRPr="002A730C">
              <w:rPr>
                <w:rFonts w:ascii="Times New Roman" w:hAnsi="Times New Roman"/>
                <w:i/>
                <w:szCs w:val="24"/>
              </w:rPr>
              <w:t>)</w:t>
            </w:r>
            <w:r w:rsidRPr="002A730C">
              <w:rPr>
                <w:rFonts w:ascii="Times New Roman" w:hAnsi="Times New Roman"/>
                <w:szCs w:val="24"/>
              </w:rPr>
              <w:t>:</w:t>
            </w:r>
            <w:r w:rsidR="001A1858">
              <w:rPr>
                <w:rFonts w:ascii="Times New Roman" w:hAnsi="Times New Roman"/>
                <w:szCs w:val="24"/>
              </w:rPr>
              <w:t xml:space="preserve"> </w:t>
            </w:r>
            <w:r w:rsidR="001A1858" w:rsidRPr="00B93C74">
              <w:rPr>
                <w:rFonts w:ascii="Times New Roman" w:hAnsi="Times New Roman"/>
                <w:szCs w:val="24"/>
              </w:rPr>
              <w:t>гр. Аксаково, местност Варненски път № 039002</w:t>
            </w:r>
          </w:p>
          <w:p w14:paraId="74E33161" w14:textId="3BC792E9" w:rsidR="002A730C" w:rsidRPr="002A730C" w:rsidRDefault="002A730C" w:rsidP="00B91747">
            <w:pPr>
              <w:pStyle w:val="Footer"/>
              <w:autoSpaceDE w:val="0"/>
              <w:jc w:val="both"/>
              <w:rPr>
                <w:rFonts w:ascii="Times New Roman" w:hAnsi="Times New Roman"/>
                <w:b/>
                <w:bCs/>
                <w:szCs w:val="24"/>
              </w:rPr>
            </w:pPr>
            <w:r w:rsidRPr="002A730C">
              <w:rPr>
                <w:rFonts w:ascii="Times New Roman" w:hAnsi="Times New Roman"/>
                <w:b/>
                <w:bCs/>
                <w:szCs w:val="24"/>
              </w:rPr>
              <w:t>___________________________________________________________</w:t>
            </w:r>
          </w:p>
          <w:p w14:paraId="4AEA4A87" w14:textId="77777777" w:rsidR="002A730C" w:rsidRPr="002A730C" w:rsidRDefault="002A730C" w:rsidP="00B91747">
            <w:pPr>
              <w:pStyle w:val="Footer"/>
              <w:autoSpaceDE w:val="0"/>
              <w:jc w:val="both"/>
              <w:rPr>
                <w:rFonts w:ascii="Times New Roman" w:hAnsi="Times New Roman"/>
                <w:b/>
                <w:bCs/>
                <w:szCs w:val="24"/>
              </w:rPr>
            </w:pPr>
          </w:p>
        </w:tc>
      </w:tr>
    </w:tbl>
    <w:p w14:paraId="5F3713FB" w14:textId="77777777" w:rsidR="005773E2" w:rsidRDefault="005773E2" w:rsidP="002A730C">
      <w:pPr>
        <w:autoSpaceDE w:val="0"/>
        <w:jc w:val="both"/>
        <w:rPr>
          <w:rFonts w:ascii="Times New Roman" w:hAnsi="Times New Roman"/>
          <w:b/>
          <w:szCs w:val="24"/>
        </w:rPr>
      </w:pPr>
    </w:p>
    <w:p w14:paraId="5F066391" w14:textId="77777777" w:rsidR="005773E2" w:rsidRDefault="005773E2" w:rsidP="002A730C">
      <w:pPr>
        <w:autoSpaceDE w:val="0"/>
        <w:jc w:val="both"/>
        <w:rPr>
          <w:rFonts w:ascii="Times New Roman" w:hAnsi="Times New Roman"/>
          <w:b/>
          <w:szCs w:val="24"/>
        </w:rPr>
      </w:pPr>
    </w:p>
    <w:p w14:paraId="13269449" w14:textId="77777777" w:rsidR="002A730C" w:rsidRPr="002A730C" w:rsidRDefault="002A730C" w:rsidP="002A730C">
      <w:pPr>
        <w:autoSpaceDE w:val="0"/>
        <w:jc w:val="both"/>
        <w:rPr>
          <w:rFonts w:ascii="Times New Roman" w:hAnsi="Times New Roman"/>
          <w:b/>
          <w:szCs w:val="24"/>
        </w:rPr>
      </w:pPr>
      <w:r w:rsidRPr="002A730C">
        <w:rPr>
          <w:rFonts w:ascii="Times New Roman" w:hAnsi="Times New Roman"/>
          <w:b/>
          <w:szCs w:val="24"/>
        </w:rPr>
        <w:t xml:space="preserve">РАЗДЕЛ V: СПИСЪК  НА  ДОКУМЕНТИТЕ, КОИТО СЛЕДВА  ДА  СЪДЪРЖАТ ОФЕРТИТЕ ЗА УЧАСТИЕ </w:t>
      </w:r>
    </w:p>
    <w:p w14:paraId="4A13697E" w14:textId="77777777" w:rsidR="002A730C" w:rsidRPr="002A730C" w:rsidRDefault="002A730C" w:rsidP="002A730C">
      <w:pPr>
        <w:autoSpaceDE w:val="0"/>
        <w:jc w:val="both"/>
        <w:rPr>
          <w:rFonts w:ascii="Times New Roman" w:hAnsi="Times New Roman"/>
          <w:b/>
          <w:szCs w:val="24"/>
        </w:rPr>
      </w:pPr>
    </w:p>
    <w:p w14:paraId="65C2F0B8" w14:textId="77777777" w:rsidR="002A730C" w:rsidRPr="002A730C" w:rsidRDefault="002A730C" w:rsidP="002A730C">
      <w:pPr>
        <w:autoSpaceDE w:val="0"/>
        <w:jc w:val="both"/>
        <w:rPr>
          <w:rFonts w:ascii="Times New Roman" w:hAnsi="Times New Roman"/>
          <w:b/>
          <w:szCs w:val="24"/>
        </w:rPr>
      </w:pPr>
      <w:r w:rsidRPr="002A730C">
        <w:rPr>
          <w:rFonts w:ascii="Times New Roman" w:hAnsi="Times New Roman"/>
          <w:b/>
          <w:szCs w:val="24"/>
        </w:rPr>
        <w:t xml:space="preserve">А. Документи, удостоверяващи правния статус на кандидата по т.ІІІ.2.1. от </w:t>
      </w:r>
      <w:r w:rsidR="00AB15D2" w:rsidRPr="002A730C">
        <w:rPr>
          <w:rFonts w:ascii="Times New Roman" w:hAnsi="Times New Roman"/>
          <w:b/>
          <w:szCs w:val="24"/>
        </w:rPr>
        <w:t>настоящ</w:t>
      </w:r>
      <w:r w:rsidR="00AB15D2">
        <w:rPr>
          <w:rFonts w:ascii="Times New Roman" w:hAnsi="Times New Roman"/>
          <w:b/>
          <w:szCs w:val="24"/>
        </w:rPr>
        <w:t>ата</w:t>
      </w:r>
      <w:r w:rsidR="00AB15D2" w:rsidRPr="002A730C">
        <w:rPr>
          <w:rFonts w:ascii="Times New Roman" w:hAnsi="Times New Roman"/>
          <w:b/>
          <w:szCs w:val="24"/>
        </w:rPr>
        <w:t xml:space="preserve"> </w:t>
      </w:r>
      <w:r w:rsidR="00AB15D2">
        <w:rPr>
          <w:rFonts w:ascii="Times New Roman" w:hAnsi="Times New Roman"/>
          <w:b/>
          <w:szCs w:val="24"/>
        </w:rPr>
        <w:t>публична покана</w:t>
      </w:r>
      <w:r w:rsidR="00A5271E">
        <w:rPr>
          <w:rFonts w:ascii="Times New Roman" w:hAnsi="Times New Roman"/>
          <w:b/>
          <w:szCs w:val="24"/>
        </w:rPr>
        <w:t xml:space="preserve"> </w:t>
      </w:r>
      <w:r w:rsidRPr="007C6519">
        <w:rPr>
          <w:rFonts w:ascii="Times New Roman" w:hAnsi="Times New Roman"/>
          <w:b/>
          <w:i/>
          <w:szCs w:val="24"/>
        </w:rPr>
        <w:t>(Важно: документите, посочени в тази точка трябва да съответстват на тези, изброени в т.ІІІ.2.1.)</w:t>
      </w:r>
      <w:r w:rsidRPr="007C6519">
        <w:rPr>
          <w:rFonts w:ascii="Times New Roman" w:hAnsi="Times New Roman"/>
          <w:b/>
          <w:szCs w:val="24"/>
        </w:rPr>
        <w:t>:</w:t>
      </w:r>
    </w:p>
    <w:p w14:paraId="4801D136" w14:textId="77777777" w:rsidR="006D1DC4" w:rsidRDefault="006D1DC4" w:rsidP="002A730C">
      <w:pPr>
        <w:autoSpaceDE w:val="0"/>
        <w:jc w:val="both"/>
        <w:rPr>
          <w:rFonts w:ascii="Times New Roman" w:hAnsi="Times New Roman"/>
          <w:szCs w:val="24"/>
        </w:rPr>
      </w:pPr>
    </w:p>
    <w:p w14:paraId="1F4C1B53" w14:textId="77777777" w:rsidR="00AA21AD" w:rsidRPr="00F60CA4" w:rsidRDefault="00AA21AD" w:rsidP="00AA21AD">
      <w:pPr>
        <w:pStyle w:val="Default"/>
        <w:jc w:val="both"/>
      </w:pPr>
      <w:r>
        <w:t xml:space="preserve">1. Декларация с посочване на ЕИК - по образец или Удостоверение за актуално състояние, издадено не по-рано от 1 месец преди крайния срок за подаване на оферти или еквивалент за </w:t>
      </w:r>
      <w:r>
        <w:lastRenderedPageBreak/>
        <w:t xml:space="preserve">чуждестранно юридическо лице, а </w:t>
      </w:r>
      <w:r w:rsidRPr="00F60CA4">
        <w:t>когато кандидатът е физическо лице - документ за самоличност;</w:t>
      </w:r>
    </w:p>
    <w:p w14:paraId="45C0F181" w14:textId="77777777" w:rsidR="00AA21AD" w:rsidRPr="00AA21AD" w:rsidRDefault="00AA21AD" w:rsidP="00AA21AD">
      <w:pPr>
        <w:jc w:val="both"/>
        <w:rPr>
          <w:rFonts w:ascii="Times New Roman" w:hAnsi="Times New Roman"/>
          <w:szCs w:val="24"/>
          <w:lang w:eastAsia="bg-BG"/>
        </w:rPr>
      </w:pPr>
      <w:r w:rsidRPr="00F60CA4">
        <w:rPr>
          <w:rFonts w:ascii="Times New Roman" w:hAnsi="Times New Roman"/>
          <w:szCs w:val="24"/>
          <w:lang w:eastAsia="bg-BG"/>
        </w:rPr>
        <w:t xml:space="preserve">2. </w:t>
      </w:r>
      <w:r w:rsidRPr="00F60CA4">
        <w:rPr>
          <w:rFonts w:ascii="Times New Roman" w:hAnsi="Times New Roman" w:hint="eastAsia"/>
          <w:szCs w:val="24"/>
          <w:lang w:eastAsia="bg-BG"/>
        </w:rPr>
        <w:t>В</w:t>
      </w:r>
      <w:r w:rsidRPr="00F60CA4">
        <w:rPr>
          <w:rFonts w:ascii="Times New Roman" w:hAnsi="Times New Roman"/>
          <w:szCs w:val="24"/>
          <w:lang w:eastAsia="bg-BG"/>
        </w:rPr>
        <w:t xml:space="preserve"> </w:t>
      </w:r>
      <w:r w:rsidRPr="00F60CA4">
        <w:rPr>
          <w:rFonts w:ascii="Times New Roman" w:hAnsi="Times New Roman" w:hint="eastAsia"/>
          <w:szCs w:val="24"/>
          <w:lang w:eastAsia="bg-BG"/>
        </w:rPr>
        <w:t>случай</w:t>
      </w:r>
      <w:r w:rsidRPr="00F60CA4">
        <w:rPr>
          <w:rFonts w:ascii="Times New Roman" w:hAnsi="Times New Roman"/>
          <w:szCs w:val="24"/>
          <w:lang w:eastAsia="bg-BG"/>
        </w:rPr>
        <w:t xml:space="preserve"> </w:t>
      </w:r>
      <w:r w:rsidRPr="00F60CA4">
        <w:rPr>
          <w:rFonts w:ascii="Times New Roman" w:hAnsi="Times New Roman" w:hint="eastAsia"/>
          <w:szCs w:val="24"/>
          <w:lang w:eastAsia="bg-BG"/>
        </w:rPr>
        <w:t>на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обединение</w:t>
      </w:r>
      <w:r w:rsidRPr="00F60CA4">
        <w:rPr>
          <w:rFonts w:ascii="Times New Roman" w:hAnsi="Times New Roman"/>
          <w:szCs w:val="24"/>
          <w:lang w:eastAsia="bg-BG"/>
        </w:rPr>
        <w:t xml:space="preserve"> - </w:t>
      </w:r>
      <w:r w:rsidRPr="00F60CA4">
        <w:rPr>
          <w:rFonts w:ascii="Times New Roman" w:hAnsi="Times New Roman" w:hint="eastAsia"/>
          <w:szCs w:val="24"/>
          <w:lang w:eastAsia="bg-BG"/>
        </w:rPr>
        <w:t>копие</w:t>
      </w:r>
      <w:r w:rsidRPr="00F60CA4">
        <w:rPr>
          <w:rFonts w:ascii="Times New Roman" w:hAnsi="Times New Roman"/>
          <w:szCs w:val="24"/>
          <w:lang w:eastAsia="bg-BG"/>
        </w:rPr>
        <w:t xml:space="preserve"> </w:t>
      </w:r>
      <w:r w:rsidRPr="00F60CA4">
        <w:rPr>
          <w:rFonts w:ascii="Times New Roman" w:hAnsi="Times New Roman" w:hint="eastAsia"/>
          <w:szCs w:val="24"/>
          <w:lang w:eastAsia="bg-BG"/>
        </w:rPr>
        <w:t>от</w:t>
      </w:r>
      <w:r w:rsidRPr="00F60CA4">
        <w:rPr>
          <w:rFonts w:ascii="Times New Roman" w:hAnsi="Times New Roman"/>
          <w:szCs w:val="24"/>
          <w:lang w:eastAsia="bg-BG"/>
        </w:rPr>
        <w:t xml:space="preserve"> </w:t>
      </w:r>
      <w:r w:rsidRPr="00F60CA4">
        <w:rPr>
          <w:rFonts w:ascii="Times New Roman" w:hAnsi="Times New Roman" w:hint="eastAsia"/>
          <w:szCs w:val="24"/>
          <w:lang w:eastAsia="bg-BG"/>
        </w:rPr>
        <w:t>документ</w:t>
      </w:r>
      <w:r w:rsidRPr="00F60CA4">
        <w:rPr>
          <w:rFonts w:ascii="Times New Roman" w:hAnsi="Times New Roman"/>
          <w:szCs w:val="24"/>
          <w:lang w:eastAsia="bg-BG"/>
        </w:rPr>
        <w:t xml:space="preserve"> </w:t>
      </w:r>
      <w:r w:rsidRPr="00F60CA4">
        <w:rPr>
          <w:rFonts w:ascii="Times New Roman" w:hAnsi="Times New Roman" w:hint="eastAsia"/>
          <w:szCs w:val="24"/>
          <w:lang w:eastAsia="bg-BG"/>
        </w:rPr>
        <w:t>за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създаване</w:t>
      </w:r>
      <w:r w:rsidRPr="00F60CA4">
        <w:rPr>
          <w:rFonts w:ascii="Times New Roman" w:hAnsi="Times New Roman"/>
          <w:szCs w:val="24"/>
          <w:lang w:eastAsia="bg-BG"/>
        </w:rPr>
        <w:t xml:space="preserve"> </w:t>
      </w:r>
      <w:r w:rsidRPr="00F60CA4">
        <w:rPr>
          <w:rFonts w:ascii="Times New Roman" w:hAnsi="Times New Roman" w:hint="eastAsia"/>
          <w:szCs w:val="24"/>
          <w:lang w:eastAsia="bg-BG"/>
        </w:rPr>
        <w:t>на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обединението</w:t>
      </w:r>
      <w:r w:rsidRPr="00F60CA4">
        <w:rPr>
          <w:rFonts w:ascii="Times New Roman" w:hAnsi="Times New Roman"/>
          <w:szCs w:val="24"/>
          <w:lang w:eastAsia="bg-BG"/>
        </w:rPr>
        <w:t xml:space="preserve">, </w:t>
      </w:r>
      <w:r w:rsidRPr="00F60CA4">
        <w:rPr>
          <w:rFonts w:ascii="Times New Roman" w:hAnsi="Times New Roman" w:hint="eastAsia"/>
          <w:szCs w:val="24"/>
          <w:lang w:eastAsia="bg-BG"/>
        </w:rPr>
        <w:t>както</w:t>
      </w:r>
      <w:r w:rsidRPr="00F60CA4">
        <w:rPr>
          <w:rFonts w:ascii="Times New Roman" w:hAnsi="Times New Roman"/>
          <w:szCs w:val="24"/>
          <w:lang w:eastAsia="bg-BG"/>
        </w:rPr>
        <w:t xml:space="preserve"> </w:t>
      </w:r>
      <w:r w:rsidRPr="00F60CA4">
        <w:rPr>
          <w:rFonts w:ascii="Times New Roman" w:hAnsi="Times New Roman" w:hint="eastAsia"/>
          <w:szCs w:val="24"/>
          <w:lang w:eastAsia="bg-BG"/>
        </w:rPr>
        <w:t>и</w:t>
      </w:r>
      <w:r w:rsidRPr="00F60CA4">
        <w:rPr>
          <w:rFonts w:ascii="Times New Roman" w:hAnsi="Times New Roman"/>
          <w:szCs w:val="24"/>
          <w:lang w:eastAsia="bg-BG"/>
        </w:rPr>
        <w:t xml:space="preserve"> </w:t>
      </w:r>
      <w:r w:rsidRPr="00F60CA4">
        <w:rPr>
          <w:rFonts w:ascii="Times New Roman" w:hAnsi="Times New Roman" w:hint="eastAsia"/>
          <w:szCs w:val="24"/>
          <w:lang w:eastAsia="bg-BG"/>
        </w:rPr>
        <w:t>информация</w:t>
      </w:r>
      <w:r w:rsidRPr="00F60CA4">
        <w:rPr>
          <w:rFonts w:ascii="Times New Roman" w:hAnsi="Times New Roman"/>
          <w:szCs w:val="24"/>
          <w:lang w:eastAsia="bg-BG"/>
        </w:rPr>
        <w:t xml:space="preserve"> </w:t>
      </w:r>
      <w:r w:rsidRPr="00F60CA4">
        <w:rPr>
          <w:rFonts w:ascii="Times New Roman" w:hAnsi="Times New Roman" w:hint="eastAsia"/>
          <w:szCs w:val="24"/>
          <w:lang w:eastAsia="bg-BG"/>
        </w:rPr>
        <w:t>за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правата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и</w:t>
      </w:r>
      <w:r w:rsidRPr="00F60CA4">
        <w:rPr>
          <w:rFonts w:ascii="Times New Roman" w:hAnsi="Times New Roman"/>
          <w:szCs w:val="24"/>
          <w:lang w:eastAsia="bg-BG"/>
        </w:rPr>
        <w:t xml:space="preserve"> </w:t>
      </w:r>
      <w:r w:rsidRPr="00F60CA4">
        <w:rPr>
          <w:rFonts w:ascii="Times New Roman" w:hAnsi="Times New Roman" w:hint="eastAsia"/>
          <w:szCs w:val="24"/>
          <w:lang w:eastAsia="bg-BG"/>
        </w:rPr>
        <w:t>задълженията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на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участниците</w:t>
      </w:r>
      <w:r w:rsidRPr="00F60CA4">
        <w:rPr>
          <w:rFonts w:ascii="Times New Roman" w:hAnsi="Times New Roman"/>
          <w:szCs w:val="24"/>
          <w:lang w:eastAsia="bg-BG"/>
        </w:rPr>
        <w:t xml:space="preserve">, </w:t>
      </w:r>
      <w:r w:rsidRPr="00F60CA4">
        <w:rPr>
          <w:rFonts w:ascii="Times New Roman" w:hAnsi="Times New Roman" w:hint="eastAsia"/>
          <w:szCs w:val="24"/>
          <w:lang w:eastAsia="bg-BG"/>
        </w:rPr>
        <w:t>разпределението</w:t>
      </w:r>
      <w:r w:rsidRPr="00F60CA4">
        <w:rPr>
          <w:rFonts w:ascii="Times New Roman" w:hAnsi="Times New Roman"/>
          <w:szCs w:val="24"/>
          <w:lang w:eastAsia="bg-BG"/>
        </w:rPr>
        <w:t xml:space="preserve"> </w:t>
      </w:r>
      <w:r w:rsidRPr="00F60CA4">
        <w:rPr>
          <w:rFonts w:ascii="Times New Roman" w:hAnsi="Times New Roman" w:hint="eastAsia"/>
          <w:szCs w:val="24"/>
          <w:lang w:eastAsia="bg-BG"/>
        </w:rPr>
        <w:t>на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отговорността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между</w:t>
      </w:r>
      <w:r w:rsidRPr="00F60CA4">
        <w:rPr>
          <w:rFonts w:ascii="Times New Roman" w:hAnsi="Times New Roman"/>
          <w:szCs w:val="24"/>
          <w:lang w:eastAsia="bg-BG"/>
        </w:rPr>
        <w:t xml:space="preserve"> </w:t>
      </w:r>
      <w:r w:rsidRPr="00F60CA4">
        <w:rPr>
          <w:rFonts w:ascii="Times New Roman" w:hAnsi="Times New Roman" w:hint="eastAsia"/>
          <w:szCs w:val="24"/>
          <w:lang w:eastAsia="bg-BG"/>
        </w:rPr>
        <w:t>членовете</w:t>
      </w:r>
      <w:r w:rsidRPr="00F60CA4">
        <w:rPr>
          <w:rFonts w:ascii="Times New Roman" w:hAnsi="Times New Roman"/>
          <w:szCs w:val="24"/>
          <w:lang w:eastAsia="bg-BG"/>
        </w:rPr>
        <w:t xml:space="preserve"> </w:t>
      </w:r>
      <w:r w:rsidRPr="00F60CA4">
        <w:rPr>
          <w:rFonts w:ascii="Times New Roman" w:hAnsi="Times New Roman" w:hint="eastAsia"/>
          <w:szCs w:val="24"/>
          <w:lang w:eastAsia="bg-BG"/>
        </w:rPr>
        <w:t>и</w:t>
      </w:r>
      <w:r w:rsidRPr="00F60CA4">
        <w:rPr>
          <w:rFonts w:ascii="Times New Roman" w:hAnsi="Times New Roman"/>
          <w:szCs w:val="24"/>
          <w:lang w:eastAsia="bg-BG"/>
        </w:rPr>
        <w:t xml:space="preserve"> </w:t>
      </w:r>
      <w:r w:rsidRPr="00F60CA4">
        <w:rPr>
          <w:rFonts w:ascii="Times New Roman" w:hAnsi="Times New Roman" w:hint="eastAsia"/>
          <w:szCs w:val="24"/>
          <w:lang w:eastAsia="bg-BG"/>
        </w:rPr>
        <w:t>дейностите</w:t>
      </w:r>
      <w:r w:rsidRPr="00F60CA4">
        <w:rPr>
          <w:rFonts w:ascii="Times New Roman" w:hAnsi="Times New Roman"/>
          <w:szCs w:val="24"/>
          <w:lang w:eastAsia="bg-BG"/>
        </w:rPr>
        <w:t xml:space="preserve">, </w:t>
      </w:r>
      <w:r w:rsidRPr="00F60CA4">
        <w:rPr>
          <w:rFonts w:ascii="Times New Roman" w:hAnsi="Times New Roman" w:hint="eastAsia"/>
          <w:szCs w:val="24"/>
          <w:lang w:eastAsia="bg-BG"/>
        </w:rPr>
        <w:t>които</w:t>
      </w:r>
      <w:r w:rsidRPr="00F60CA4">
        <w:rPr>
          <w:rFonts w:ascii="Times New Roman" w:hAnsi="Times New Roman"/>
          <w:szCs w:val="24"/>
          <w:lang w:eastAsia="bg-BG"/>
        </w:rPr>
        <w:t xml:space="preserve"> </w:t>
      </w:r>
      <w:r w:rsidRPr="00F60CA4">
        <w:rPr>
          <w:rFonts w:ascii="Times New Roman" w:hAnsi="Times New Roman" w:hint="eastAsia"/>
          <w:szCs w:val="24"/>
          <w:lang w:eastAsia="bg-BG"/>
        </w:rPr>
        <w:t>ще</w:t>
      </w:r>
      <w:r w:rsidRPr="00F60CA4">
        <w:rPr>
          <w:rFonts w:ascii="Times New Roman" w:hAnsi="Times New Roman"/>
          <w:szCs w:val="24"/>
          <w:lang w:eastAsia="bg-BG"/>
        </w:rPr>
        <w:t xml:space="preserve"> </w:t>
      </w:r>
      <w:r w:rsidRPr="00F60CA4">
        <w:rPr>
          <w:rFonts w:ascii="Times New Roman" w:hAnsi="Times New Roman" w:hint="eastAsia"/>
          <w:szCs w:val="24"/>
          <w:lang w:eastAsia="bg-BG"/>
        </w:rPr>
        <w:t>изпълнява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всеки</w:t>
      </w:r>
      <w:r w:rsidRPr="00F60CA4">
        <w:rPr>
          <w:rFonts w:ascii="Times New Roman" w:hAnsi="Times New Roman"/>
          <w:szCs w:val="24"/>
          <w:lang w:eastAsia="bg-BG"/>
        </w:rPr>
        <w:t xml:space="preserve"> </w:t>
      </w:r>
      <w:r w:rsidRPr="00F60CA4">
        <w:rPr>
          <w:rFonts w:ascii="Times New Roman" w:hAnsi="Times New Roman" w:hint="eastAsia"/>
          <w:szCs w:val="24"/>
          <w:lang w:eastAsia="bg-BG"/>
        </w:rPr>
        <w:t>член</w:t>
      </w:r>
      <w:r w:rsidRPr="00F60CA4">
        <w:rPr>
          <w:rFonts w:ascii="Times New Roman" w:hAnsi="Times New Roman"/>
          <w:szCs w:val="24"/>
          <w:lang w:eastAsia="bg-BG"/>
        </w:rPr>
        <w:t xml:space="preserve"> </w:t>
      </w:r>
      <w:r w:rsidRPr="00F60CA4">
        <w:rPr>
          <w:rFonts w:ascii="Times New Roman" w:hAnsi="Times New Roman" w:hint="eastAsia"/>
          <w:szCs w:val="24"/>
          <w:lang w:eastAsia="bg-BG"/>
        </w:rPr>
        <w:t>на</w:t>
      </w:r>
      <w:r w:rsidRPr="00F60CA4">
        <w:rPr>
          <w:rFonts w:ascii="Times New Roman" w:hAnsi="Times New Roman"/>
          <w:szCs w:val="24"/>
          <w:lang w:eastAsia="bg-BG"/>
        </w:rPr>
        <w:t xml:space="preserve"> </w:t>
      </w:r>
      <w:r w:rsidRPr="00F60CA4">
        <w:rPr>
          <w:rFonts w:ascii="Times New Roman" w:hAnsi="Times New Roman" w:hint="eastAsia"/>
          <w:szCs w:val="24"/>
          <w:lang w:eastAsia="bg-BG"/>
        </w:rPr>
        <w:t>обединението</w:t>
      </w:r>
      <w:r w:rsidRPr="00F60CA4">
        <w:rPr>
          <w:rFonts w:ascii="Times New Roman" w:hAnsi="Times New Roman"/>
          <w:szCs w:val="24"/>
          <w:lang w:eastAsia="bg-BG"/>
        </w:rPr>
        <w:t>;</w:t>
      </w:r>
    </w:p>
    <w:p w14:paraId="15FDBE1A" w14:textId="70A7D075" w:rsidR="00AA21AD" w:rsidRDefault="00AA21AD" w:rsidP="00AA21AD">
      <w:pPr>
        <w:autoSpaceDE w:val="0"/>
        <w:snapToGrid w:val="0"/>
        <w:jc w:val="both"/>
        <w:rPr>
          <w:rFonts w:ascii="Times New Roman" w:hAnsi="Times New Roman"/>
          <w:szCs w:val="24"/>
          <w:lang w:val="ru-RU"/>
        </w:rPr>
      </w:pPr>
      <w:r>
        <w:rPr>
          <w:rFonts w:ascii="Times New Roman" w:hAnsi="Times New Roman"/>
          <w:szCs w:val="24"/>
          <w:lang w:val="ru-RU"/>
        </w:rPr>
        <w:t>3</w:t>
      </w:r>
      <w:r w:rsidRPr="0079649B">
        <w:rPr>
          <w:rFonts w:ascii="Times New Roman" w:hAnsi="Times New Roman"/>
          <w:szCs w:val="24"/>
          <w:lang w:val="ru-RU"/>
        </w:rPr>
        <w:t xml:space="preserve">. Декларация по чл. 12, ал. 1, т. 1 от </w:t>
      </w:r>
      <w:r w:rsidR="00534013" w:rsidRPr="00534013">
        <w:rPr>
          <w:rFonts w:ascii="Times New Roman" w:hAnsi="Times New Roman" w:hint="eastAsia"/>
          <w:szCs w:val="24"/>
          <w:lang w:val="ru-RU"/>
        </w:rPr>
        <w:t>ПМС</w:t>
      </w:r>
      <w:r w:rsidR="00534013" w:rsidRPr="00534013">
        <w:rPr>
          <w:rFonts w:ascii="Times New Roman" w:hAnsi="Times New Roman"/>
          <w:szCs w:val="24"/>
          <w:lang w:val="ru-RU"/>
        </w:rPr>
        <w:t xml:space="preserve"> </w:t>
      </w:r>
      <w:r w:rsidR="00534013" w:rsidRPr="00534013">
        <w:rPr>
          <w:rFonts w:ascii="Times New Roman" w:hAnsi="Times New Roman" w:hint="eastAsia"/>
          <w:szCs w:val="24"/>
          <w:lang w:val="ru-RU"/>
        </w:rPr>
        <w:t>№</w:t>
      </w:r>
      <w:r w:rsidR="00534013" w:rsidRPr="00534013">
        <w:rPr>
          <w:rFonts w:ascii="Times New Roman" w:hAnsi="Times New Roman"/>
          <w:szCs w:val="24"/>
          <w:lang w:val="ru-RU"/>
        </w:rPr>
        <w:t xml:space="preserve"> 160/01.07.2016 </w:t>
      </w:r>
      <w:r w:rsidR="00534013" w:rsidRPr="00534013">
        <w:rPr>
          <w:rFonts w:ascii="Times New Roman" w:hAnsi="Times New Roman" w:hint="eastAsia"/>
          <w:szCs w:val="24"/>
          <w:lang w:val="ru-RU"/>
        </w:rPr>
        <w:t>г</w:t>
      </w:r>
      <w:r w:rsidR="00534013" w:rsidRPr="00534013">
        <w:rPr>
          <w:rFonts w:ascii="Times New Roman" w:hAnsi="Times New Roman"/>
          <w:szCs w:val="24"/>
          <w:lang w:val="ru-RU"/>
        </w:rPr>
        <w:t>.</w:t>
      </w:r>
      <w:r w:rsidRPr="0079649B">
        <w:rPr>
          <w:rFonts w:ascii="Times New Roman" w:hAnsi="Times New Roman"/>
          <w:szCs w:val="24"/>
          <w:lang w:val="ru-RU"/>
        </w:rPr>
        <w:t>;</w:t>
      </w:r>
    </w:p>
    <w:p w14:paraId="4272B5ED" w14:textId="77777777" w:rsidR="00AA21AD" w:rsidRPr="0079649B" w:rsidRDefault="00AA21AD" w:rsidP="00AA21AD">
      <w:pPr>
        <w:autoSpaceDE w:val="0"/>
        <w:snapToGrid w:val="0"/>
        <w:jc w:val="both"/>
        <w:rPr>
          <w:rFonts w:ascii="Times New Roman" w:hAnsi="Times New Roman"/>
          <w:szCs w:val="24"/>
        </w:rPr>
      </w:pPr>
      <w:r>
        <w:rPr>
          <w:rFonts w:ascii="Times New Roman" w:hAnsi="Times New Roman"/>
          <w:szCs w:val="24"/>
        </w:rPr>
        <w:t>4</w:t>
      </w:r>
      <w:r w:rsidRPr="0079649B">
        <w:rPr>
          <w:rFonts w:ascii="Times New Roman" w:hAnsi="Times New Roman"/>
          <w:szCs w:val="24"/>
        </w:rPr>
        <w:t xml:space="preserve">. В случай на обединение, всяко едно от лицата в обединението следва да представи документите по т. 1 и т. </w:t>
      </w:r>
      <w:r>
        <w:rPr>
          <w:rFonts w:ascii="Times New Roman" w:hAnsi="Times New Roman"/>
          <w:szCs w:val="24"/>
        </w:rPr>
        <w:t>3</w:t>
      </w:r>
      <w:r w:rsidRPr="0079649B">
        <w:rPr>
          <w:rFonts w:ascii="Times New Roman" w:hAnsi="Times New Roman"/>
          <w:szCs w:val="24"/>
        </w:rPr>
        <w:t>.</w:t>
      </w:r>
    </w:p>
    <w:p w14:paraId="786C23E1" w14:textId="77777777" w:rsidR="00463C42" w:rsidRDefault="00463C42" w:rsidP="002A730C">
      <w:pPr>
        <w:autoSpaceDE w:val="0"/>
        <w:jc w:val="both"/>
        <w:rPr>
          <w:rFonts w:ascii="Times New Roman" w:hAnsi="Times New Roman"/>
          <w:szCs w:val="24"/>
        </w:rPr>
      </w:pPr>
    </w:p>
    <w:p w14:paraId="08C3DB8A" w14:textId="77777777" w:rsidR="002A730C" w:rsidRPr="002A730C" w:rsidRDefault="002A730C" w:rsidP="002A730C">
      <w:pPr>
        <w:autoSpaceDE w:val="0"/>
        <w:jc w:val="both"/>
        <w:rPr>
          <w:rFonts w:ascii="Times New Roman" w:hAnsi="Times New Roman"/>
          <w:b/>
          <w:szCs w:val="24"/>
        </w:rPr>
      </w:pPr>
      <w:r w:rsidRPr="002A730C">
        <w:rPr>
          <w:rFonts w:ascii="Times New Roman" w:hAnsi="Times New Roman"/>
          <w:b/>
          <w:bCs/>
          <w:szCs w:val="24"/>
        </w:rPr>
        <w:t>Б. Документи, доказващи икономическ</w:t>
      </w:r>
      <w:r w:rsidR="006F780D">
        <w:rPr>
          <w:rFonts w:ascii="Times New Roman" w:hAnsi="Times New Roman"/>
          <w:b/>
          <w:bCs/>
          <w:szCs w:val="24"/>
        </w:rPr>
        <w:t>ото</w:t>
      </w:r>
      <w:r w:rsidRPr="002A730C">
        <w:rPr>
          <w:rFonts w:ascii="Times New Roman" w:hAnsi="Times New Roman"/>
          <w:b/>
          <w:bCs/>
          <w:szCs w:val="24"/>
        </w:rPr>
        <w:t xml:space="preserve"> и финансов</w:t>
      </w:r>
      <w:r w:rsidR="006F780D">
        <w:rPr>
          <w:rFonts w:ascii="Times New Roman" w:hAnsi="Times New Roman"/>
          <w:b/>
          <w:bCs/>
          <w:szCs w:val="24"/>
        </w:rPr>
        <w:t>ото</w:t>
      </w:r>
      <w:r w:rsidRPr="002A730C">
        <w:rPr>
          <w:rFonts w:ascii="Times New Roman" w:hAnsi="Times New Roman"/>
          <w:b/>
          <w:bCs/>
          <w:szCs w:val="24"/>
        </w:rPr>
        <w:t xml:space="preserve"> </w:t>
      </w:r>
      <w:r w:rsidR="006F780D">
        <w:rPr>
          <w:rFonts w:ascii="Times New Roman" w:hAnsi="Times New Roman"/>
          <w:b/>
          <w:bCs/>
          <w:szCs w:val="24"/>
        </w:rPr>
        <w:t>състояние</w:t>
      </w:r>
      <w:r w:rsidRPr="002A730C">
        <w:rPr>
          <w:rFonts w:ascii="Times New Roman" w:hAnsi="Times New Roman"/>
          <w:b/>
          <w:bCs/>
          <w:szCs w:val="24"/>
        </w:rPr>
        <w:t xml:space="preserve"> на кандидата по т. ІІІ.2.</w:t>
      </w:r>
      <w:r w:rsidR="004A2DB1">
        <w:rPr>
          <w:rFonts w:ascii="Times New Roman" w:hAnsi="Times New Roman"/>
          <w:b/>
          <w:bCs/>
          <w:szCs w:val="24"/>
        </w:rPr>
        <w:t>2</w:t>
      </w:r>
      <w:r w:rsidRPr="002A730C">
        <w:rPr>
          <w:rFonts w:ascii="Times New Roman" w:hAnsi="Times New Roman"/>
          <w:b/>
          <w:szCs w:val="24"/>
        </w:rPr>
        <w:t xml:space="preserve"> от </w:t>
      </w:r>
      <w:r w:rsidR="00AB15D2" w:rsidRPr="002A730C">
        <w:rPr>
          <w:rFonts w:ascii="Times New Roman" w:hAnsi="Times New Roman"/>
          <w:b/>
          <w:szCs w:val="24"/>
        </w:rPr>
        <w:t>настоящ</w:t>
      </w:r>
      <w:r w:rsidR="00AB15D2">
        <w:rPr>
          <w:rFonts w:ascii="Times New Roman" w:hAnsi="Times New Roman"/>
          <w:b/>
          <w:szCs w:val="24"/>
        </w:rPr>
        <w:t>ата</w:t>
      </w:r>
      <w:r w:rsidR="00AB15D2" w:rsidRPr="002A730C">
        <w:rPr>
          <w:rFonts w:ascii="Times New Roman" w:hAnsi="Times New Roman"/>
          <w:b/>
          <w:szCs w:val="24"/>
        </w:rPr>
        <w:t xml:space="preserve"> </w:t>
      </w:r>
      <w:r w:rsidR="00AB15D2">
        <w:rPr>
          <w:rFonts w:ascii="Times New Roman" w:hAnsi="Times New Roman"/>
          <w:b/>
          <w:szCs w:val="24"/>
        </w:rPr>
        <w:t>публична покана</w:t>
      </w:r>
      <w:r w:rsidRPr="002A730C">
        <w:rPr>
          <w:rFonts w:ascii="Times New Roman" w:hAnsi="Times New Roman"/>
          <w:b/>
          <w:szCs w:val="24"/>
        </w:rPr>
        <w:t xml:space="preserve"> </w:t>
      </w:r>
      <w:r w:rsidRPr="002A730C">
        <w:rPr>
          <w:rFonts w:ascii="Times New Roman" w:hAnsi="Times New Roman"/>
          <w:b/>
          <w:i/>
          <w:szCs w:val="24"/>
        </w:rPr>
        <w:t>(Важно: документите, посочени в тази точка</w:t>
      </w:r>
      <w:r w:rsidR="00F66300">
        <w:rPr>
          <w:rFonts w:ascii="Times New Roman" w:hAnsi="Times New Roman"/>
          <w:b/>
          <w:i/>
          <w:szCs w:val="24"/>
        </w:rPr>
        <w:t xml:space="preserve">, </w:t>
      </w:r>
      <w:r w:rsidRPr="002A730C">
        <w:rPr>
          <w:rFonts w:ascii="Times New Roman" w:hAnsi="Times New Roman"/>
          <w:b/>
          <w:i/>
          <w:szCs w:val="24"/>
        </w:rPr>
        <w:t xml:space="preserve"> трябва да съответстват на тези, изброени в т.ІІІ.2.</w:t>
      </w:r>
      <w:r w:rsidR="004A2DB1">
        <w:rPr>
          <w:rFonts w:ascii="Times New Roman" w:hAnsi="Times New Roman"/>
          <w:b/>
          <w:i/>
          <w:szCs w:val="24"/>
          <w:lang w:val="ru-RU"/>
        </w:rPr>
        <w:t>2</w:t>
      </w:r>
      <w:r w:rsidRPr="002A730C">
        <w:rPr>
          <w:rFonts w:ascii="Times New Roman" w:hAnsi="Times New Roman"/>
          <w:b/>
          <w:i/>
          <w:szCs w:val="24"/>
        </w:rPr>
        <w:t>.)</w:t>
      </w:r>
      <w:r w:rsidRPr="002A730C">
        <w:rPr>
          <w:rFonts w:ascii="Times New Roman" w:hAnsi="Times New Roman"/>
          <w:b/>
          <w:szCs w:val="24"/>
        </w:rPr>
        <w:t>:</w:t>
      </w:r>
    </w:p>
    <w:p w14:paraId="5CC9E538" w14:textId="71730A83" w:rsidR="002A730C" w:rsidRPr="002A730C" w:rsidRDefault="00463C42" w:rsidP="00BB5DC0">
      <w:pPr>
        <w:autoSpaceDE w:val="0"/>
        <w:ind w:firstLine="360"/>
        <w:jc w:val="both"/>
        <w:rPr>
          <w:rFonts w:ascii="Times New Roman" w:hAnsi="Times New Roman"/>
          <w:szCs w:val="24"/>
        </w:rPr>
      </w:pPr>
      <w:r w:rsidRPr="000429C3">
        <w:rPr>
          <w:rFonts w:ascii="Times New Roman" w:hAnsi="Times New Roman"/>
          <w:szCs w:val="24"/>
        </w:rPr>
        <w:t>Неприложимо</w:t>
      </w:r>
    </w:p>
    <w:p w14:paraId="5D9AC3FA" w14:textId="77777777" w:rsidR="002A730C" w:rsidRPr="002A730C" w:rsidRDefault="002A730C" w:rsidP="002A730C">
      <w:pPr>
        <w:autoSpaceDE w:val="0"/>
        <w:jc w:val="both"/>
        <w:rPr>
          <w:rFonts w:ascii="Times New Roman" w:hAnsi="Times New Roman"/>
          <w:szCs w:val="24"/>
        </w:rPr>
      </w:pPr>
    </w:p>
    <w:p w14:paraId="155D2FD4" w14:textId="77777777" w:rsidR="002A730C" w:rsidRPr="002A730C" w:rsidRDefault="002A730C" w:rsidP="002A730C">
      <w:pPr>
        <w:autoSpaceDE w:val="0"/>
        <w:jc w:val="both"/>
        <w:rPr>
          <w:rFonts w:ascii="Times New Roman" w:hAnsi="Times New Roman"/>
          <w:b/>
          <w:szCs w:val="24"/>
        </w:rPr>
      </w:pPr>
      <w:r w:rsidRPr="002A730C">
        <w:rPr>
          <w:rFonts w:ascii="Times New Roman" w:hAnsi="Times New Roman"/>
          <w:b/>
          <w:szCs w:val="24"/>
        </w:rPr>
        <w:t xml:space="preserve">В. </w:t>
      </w:r>
      <w:r w:rsidRPr="002A730C">
        <w:rPr>
          <w:rFonts w:ascii="Times New Roman" w:hAnsi="Times New Roman"/>
          <w:b/>
          <w:bCs/>
          <w:szCs w:val="24"/>
        </w:rPr>
        <w:t xml:space="preserve">Документи, доказващи, техническите възможности </w:t>
      </w:r>
      <w:r w:rsidR="00C92321">
        <w:rPr>
          <w:rFonts w:ascii="Times New Roman" w:hAnsi="Times New Roman"/>
          <w:b/>
          <w:bCs/>
          <w:szCs w:val="24"/>
        </w:rPr>
        <w:t>и</w:t>
      </w:r>
      <w:r w:rsidR="00F61D4B">
        <w:rPr>
          <w:rFonts w:ascii="Times New Roman" w:hAnsi="Times New Roman"/>
          <w:b/>
          <w:bCs/>
          <w:szCs w:val="24"/>
        </w:rPr>
        <w:t>/или</w:t>
      </w:r>
      <w:r w:rsidR="00C92321">
        <w:rPr>
          <w:rFonts w:ascii="Times New Roman" w:hAnsi="Times New Roman"/>
          <w:b/>
          <w:bCs/>
          <w:szCs w:val="24"/>
        </w:rPr>
        <w:t xml:space="preserve"> квалификацията</w:t>
      </w:r>
      <w:r w:rsidRPr="002A730C">
        <w:rPr>
          <w:rFonts w:ascii="Times New Roman" w:hAnsi="Times New Roman"/>
          <w:b/>
          <w:bCs/>
          <w:szCs w:val="24"/>
        </w:rPr>
        <w:t xml:space="preserve"> на кандидата по т.ІІІ.2.</w:t>
      </w:r>
      <w:r w:rsidR="004A2DB1">
        <w:rPr>
          <w:rFonts w:ascii="Times New Roman" w:hAnsi="Times New Roman"/>
          <w:b/>
          <w:bCs/>
          <w:szCs w:val="24"/>
        </w:rPr>
        <w:t>3</w:t>
      </w:r>
      <w:r w:rsidRPr="002A730C">
        <w:rPr>
          <w:rFonts w:ascii="Times New Roman" w:hAnsi="Times New Roman"/>
          <w:b/>
          <w:szCs w:val="24"/>
        </w:rPr>
        <w:t xml:space="preserve"> от настоящ</w:t>
      </w:r>
      <w:r w:rsidR="00AB15D2">
        <w:rPr>
          <w:rFonts w:ascii="Times New Roman" w:hAnsi="Times New Roman"/>
          <w:b/>
          <w:szCs w:val="24"/>
        </w:rPr>
        <w:t>ата публична покана</w:t>
      </w:r>
      <w:r w:rsidRPr="002A730C">
        <w:rPr>
          <w:rFonts w:ascii="Times New Roman" w:hAnsi="Times New Roman"/>
          <w:b/>
          <w:szCs w:val="24"/>
        </w:rPr>
        <w:t xml:space="preserve"> </w:t>
      </w:r>
      <w:r w:rsidRPr="002A730C">
        <w:rPr>
          <w:rFonts w:ascii="Times New Roman" w:hAnsi="Times New Roman"/>
          <w:b/>
          <w:i/>
          <w:szCs w:val="24"/>
        </w:rPr>
        <w:t>(Важно: документите, посочени в тази точка</w:t>
      </w:r>
      <w:r w:rsidR="00F66300">
        <w:rPr>
          <w:rFonts w:ascii="Times New Roman" w:hAnsi="Times New Roman"/>
          <w:b/>
          <w:i/>
          <w:szCs w:val="24"/>
        </w:rPr>
        <w:t>,</w:t>
      </w:r>
      <w:r w:rsidRPr="002A730C">
        <w:rPr>
          <w:rFonts w:ascii="Times New Roman" w:hAnsi="Times New Roman"/>
          <w:b/>
          <w:i/>
          <w:szCs w:val="24"/>
        </w:rPr>
        <w:t xml:space="preserve"> трябва да съответстват на тези, изброени в т.ІІІ.2.</w:t>
      </w:r>
      <w:r w:rsidR="004A2DB1">
        <w:rPr>
          <w:rFonts w:ascii="Times New Roman" w:hAnsi="Times New Roman"/>
          <w:b/>
          <w:i/>
          <w:szCs w:val="24"/>
          <w:lang w:val="ru-RU"/>
        </w:rPr>
        <w:t>3</w:t>
      </w:r>
      <w:r w:rsidRPr="002A730C">
        <w:rPr>
          <w:rFonts w:ascii="Times New Roman" w:hAnsi="Times New Roman"/>
          <w:b/>
          <w:i/>
          <w:szCs w:val="24"/>
        </w:rPr>
        <w:t>.)</w:t>
      </w:r>
      <w:r w:rsidRPr="002A730C">
        <w:rPr>
          <w:rFonts w:ascii="Times New Roman" w:hAnsi="Times New Roman"/>
          <w:b/>
          <w:szCs w:val="24"/>
        </w:rPr>
        <w:t>:</w:t>
      </w:r>
    </w:p>
    <w:p w14:paraId="23D951E4" w14:textId="77777777" w:rsidR="00463C42" w:rsidRPr="002A730C" w:rsidRDefault="00463C42" w:rsidP="00463C42">
      <w:pPr>
        <w:autoSpaceDE w:val="0"/>
        <w:ind w:firstLine="360"/>
        <w:jc w:val="both"/>
        <w:rPr>
          <w:rFonts w:ascii="Times New Roman" w:hAnsi="Times New Roman"/>
          <w:szCs w:val="24"/>
        </w:rPr>
      </w:pPr>
      <w:r w:rsidRPr="000429C3">
        <w:rPr>
          <w:rFonts w:ascii="Times New Roman" w:hAnsi="Times New Roman"/>
          <w:szCs w:val="24"/>
        </w:rPr>
        <w:t>Неприложимо</w:t>
      </w:r>
    </w:p>
    <w:p w14:paraId="0BC43002" w14:textId="77777777" w:rsidR="002A730C" w:rsidRPr="002A730C" w:rsidRDefault="002A730C" w:rsidP="002A730C">
      <w:pPr>
        <w:autoSpaceDE w:val="0"/>
        <w:jc w:val="both"/>
        <w:rPr>
          <w:rFonts w:ascii="Times New Roman" w:hAnsi="Times New Roman"/>
          <w:szCs w:val="24"/>
        </w:rPr>
      </w:pPr>
    </w:p>
    <w:p w14:paraId="007261E5" w14:textId="77777777" w:rsidR="002A730C" w:rsidRPr="002A730C" w:rsidRDefault="002A730C" w:rsidP="002A730C">
      <w:pPr>
        <w:autoSpaceDE w:val="0"/>
        <w:jc w:val="both"/>
        <w:rPr>
          <w:rFonts w:ascii="Times New Roman" w:hAnsi="Times New Roman"/>
          <w:b/>
          <w:szCs w:val="24"/>
        </w:rPr>
      </w:pPr>
      <w:r w:rsidRPr="002A730C">
        <w:rPr>
          <w:rFonts w:ascii="Times New Roman" w:hAnsi="Times New Roman"/>
          <w:b/>
          <w:szCs w:val="24"/>
        </w:rPr>
        <w:t>Г. Други изискуеми от кандидата документи:</w:t>
      </w:r>
    </w:p>
    <w:p w14:paraId="3F224544" w14:textId="77777777" w:rsidR="002A730C" w:rsidRPr="002A730C" w:rsidRDefault="002A730C" w:rsidP="00E40CE1">
      <w:pPr>
        <w:numPr>
          <w:ilvl w:val="0"/>
          <w:numId w:val="4"/>
        </w:numPr>
        <w:jc w:val="both"/>
        <w:rPr>
          <w:rFonts w:ascii="Times New Roman" w:hAnsi="Times New Roman"/>
          <w:szCs w:val="24"/>
        </w:rPr>
      </w:pPr>
      <w:r w:rsidRPr="002A730C">
        <w:rPr>
          <w:rFonts w:ascii="Times New Roman" w:hAnsi="Times New Roman"/>
          <w:szCs w:val="24"/>
        </w:rPr>
        <w:t>Оферта;</w:t>
      </w:r>
    </w:p>
    <w:p w14:paraId="20C80897" w14:textId="66EE63F7" w:rsidR="002A730C" w:rsidRPr="00C065BB" w:rsidRDefault="002A730C" w:rsidP="00E40CE1">
      <w:pPr>
        <w:numPr>
          <w:ilvl w:val="0"/>
          <w:numId w:val="4"/>
        </w:numPr>
        <w:jc w:val="both"/>
        <w:rPr>
          <w:rFonts w:ascii="Times New Roman" w:hAnsi="Times New Roman"/>
          <w:szCs w:val="24"/>
        </w:rPr>
      </w:pPr>
      <w:r w:rsidRPr="00C065BB">
        <w:rPr>
          <w:rFonts w:ascii="Times New Roman" w:hAnsi="Times New Roman"/>
          <w:szCs w:val="24"/>
        </w:rPr>
        <w:t>Декларация за подизпълнителите</w:t>
      </w:r>
      <w:r w:rsidR="0025408A" w:rsidRPr="00C065BB">
        <w:rPr>
          <w:rFonts w:ascii="Times New Roman" w:hAnsi="Times New Roman"/>
          <w:szCs w:val="24"/>
        </w:rPr>
        <w:t xml:space="preserve"> – по образец</w:t>
      </w:r>
      <w:r w:rsidRPr="00C065BB">
        <w:rPr>
          <w:rFonts w:ascii="Times New Roman" w:hAnsi="Times New Roman"/>
          <w:szCs w:val="24"/>
        </w:rPr>
        <w:t xml:space="preserve">, които ще участват в изпълнението на предмета на процедурата и дела на тяхното участие  </w:t>
      </w:r>
      <w:r w:rsidRPr="00C065BB">
        <w:rPr>
          <w:rFonts w:ascii="Times New Roman" w:hAnsi="Times New Roman"/>
          <w:color w:val="000000"/>
          <w:szCs w:val="24"/>
        </w:rPr>
        <w:t>(</w:t>
      </w:r>
      <w:r w:rsidRPr="00C065BB">
        <w:rPr>
          <w:rFonts w:ascii="Times New Roman" w:hAnsi="Times New Roman"/>
          <w:i/>
          <w:iCs/>
          <w:color w:val="000000"/>
          <w:szCs w:val="24"/>
        </w:rPr>
        <w:t>ако кандидатът е декларирал, че ще ползва подизпълнители)</w:t>
      </w:r>
      <w:r w:rsidRPr="00C065BB">
        <w:rPr>
          <w:rFonts w:ascii="Times New Roman" w:hAnsi="Times New Roman"/>
          <w:szCs w:val="24"/>
        </w:rPr>
        <w:t>;</w:t>
      </w:r>
      <w:r w:rsidR="0099090A" w:rsidRPr="00C065BB">
        <w:rPr>
          <w:rFonts w:ascii="Times New Roman" w:hAnsi="Times New Roman"/>
          <w:szCs w:val="24"/>
        </w:rPr>
        <w:t xml:space="preserve"> </w:t>
      </w:r>
    </w:p>
    <w:p w14:paraId="34FE415A" w14:textId="422F8D92" w:rsidR="002A730C" w:rsidRPr="002A730C" w:rsidRDefault="002A730C" w:rsidP="00093BBE">
      <w:pPr>
        <w:numPr>
          <w:ilvl w:val="0"/>
          <w:numId w:val="4"/>
        </w:numPr>
        <w:jc w:val="both"/>
        <w:rPr>
          <w:rFonts w:ascii="Times New Roman" w:hAnsi="Times New Roman"/>
          <w:szCs w:val="24"/>
        </w:rPr>
      </w:pPr>
      <w:r w:rsidRPr="002A730C">
        <w:rPr>
          <w:rFonts w:ascii="Times New Roman" w:hAnsi="Times New Roman"/>
          <w:szCs w:val="24"/>
        </w:rPr>
        <w:t xml:space="preserve">Документи </w:t>
      </w:r>
      <w:r w:rsidRPr="001F6FC9">
        <w:rPr>
          <w:rFonts w:ascii="Times New Roman" w:hAnsi="Times New Roman"/>
          <w:szCs w:val="24"/>
        </w:rPr>
        <w:t>по  т.А.1</w:t>
      </w:r>
      <w:r w:rsidR="00DE620D" w:rsidRPr="001F6FC9">
        <w:rPr>
          <w:rFonts w:ascii="Times New Roman" w:hAnsi="Times New Roman"/>
          <w:szCs w:val="24"/>
          <w:lang w:val="en-US"/>
        </w:rPr>
        <w:t>,</w:t>
      </w:r>
      <w:r w:rsidR="000429C3" w:rsidRPr="001F6FC9">
        <w:rPr>
          <w:rFonts w:ascii="Times New Roman" w:hAnsi="Times New Roman"/>
          <w:szCs w:val="24"/>
        </w:rPr>
        <w:t xml:space="preserve"> </w:t>
      </w:r>
      <w:r w:rsidR="005F644E" w:rsidRPr="001F6FC9">
        <w:rPr>
          <w:rFonts w:ascii="Times New Roman" w:hAnsi="Times New Roman"/>
          <w:szCs w:val="24"/>
        </w:rPr>
        <w:t>А.</w:t>
      </w:r>
      <w:r w:rsidR="0004256A" w:rsidRPr="001F6FC9">
        <w:rPr>
          <w:rFonts w:ascii="Times New Roman" w:hAnsi="Times New Roman"/>
          <w:szCs w:val="24"/>
        </w:rPr>
        <w:t>3</w:t>
      </w:r>
      <w:r w:rsidR="00093BBE" w:rsidRPr="001F6FC9">
        <w:rPr>
          <w:rFonts w:ascii="Times New Roman" w:hAnsi="Times New Roman"/>
          <w:szCs w:val="24"/>
        </w:rPr>
        <w:t xml:space="preserve">, </w:t>
      </w:r>
      <w:r w:rsidRPr="001F6FC9">
        <w:rPr>
          <w:rFonts w:ascii="Times New Roman" w:hAnsi="Times New Roman"/>
          <w:szCs w:val="24"/>
        </w:rPr>
        <w:t>Б</w:t>
      </w:r>
      <w:r w:rsidR="00093BBE" w:rsidRPr="001F6FC9">
        <w:rPr>
          <w:rFonts w:ascii="Times New Roman" w:hAnsi="Times New Roman"/>
          <w:szCs w:val="24"/>
        </w:rPr>
        <w:t xml:space="preserve">, </w:t>
      </w:r>
      <w:r w:rsidRPr="001F6FC9">
        <w:rPr>
          <w:rFonts w:ascii="Times New Roman" w:hAnsi="Times New Roman"/>
          <w:szCs w:val="24"/>
        </w:rPr>
        <w:t>В</w:t>
      </w:r>
      <w:r w:rsidR="00093BBE" w:rsidRPr="001F6FC9">
        <w:rPr>
          <w:rFonts w:ascii="Times New Roman" w:hAnsi="Times New Roman"/>
          <w:szCs w:val="24"/>
        </w:rPr>
        <w:t xml:space="preserve"> за </w:t>
      </w:r>
      <w:r w:rsidRPr="001F6FC9">
        <w:rPr>
          <w:rFonts w:ascii="Times New Roman" w:hAnsi="Times New Roman"/>
          <w:szCs w:val="24"/>
        </w:rPr>
        <w:t>подизпълнителите;</w:t>
      </w:r>
    </w:p>
    <w:p w14:paraId="191DF1E3" w14:textId="77777777" w:rsidR="002A730C" w:rsidRPr="002A730C" w:rsidRDefault="002A730C" w:rsidP="00E40CE1">
      <w:pPr>
        <w:numPr>
          <w:ilvl w:val="0"/>
          <w:numId w:val="4"/>
        </w:numPr>
        <w:jc w:val="both"/>
        <w:rPr>
          <w:rFonts w:ascii="Times New Roman" w:hAnsi="Times New Roman"/>
          <w:szCs w:val="24"/>
        </w:rPr>
      </w:pPr>
      <w:r w:rsidRPr="002A730C">
        <w:rPr>
          <w:rFonts w:ascii="Times New Roman" w:hAnsi="Times New Roman"/>
          <w:szCs w:val="24"/>
        </w:rPr>
        <w:t xml:space="preserve">Други документи и доказателства </w:t>
      </w:r>
      <w:r w:rsidRPr="002A730C">
        <w:rPr>
          <w:rFonts w:ascii="Times New Roman" w:hAnsi="Times New Roman"/>
          <w:i/>
          <w:szCs w:val="24"/>
        </w:rPr>
        <w:t>(посочват се от бенефициента)</w:t>
      </w:r>
      <w:r w:rsidRPr="002A730C">
        <w:rPr>
          <w:rFonts w:ascii="Times New Roman" w:hAnsi="Times New Roman"/>
          <w:szCs w:val="24"/>
        </w:rPr>
        <w:t>:</w:t>
      </w:r>
    </w:p>
    <w:p w14:paraId="2CD5634A" w14:textId="77777777" w:rsidR="002A730C" w:rsidRPr="002A730C" w:rsidRDefault="002A730C" w:rsidP="006F780D">
      <w:pPr>
        <w:ind w:left="720"/>
        <w:jc w:val="both"/>
        <w:rPr>
          <w:rFonts w:ascii="Times New Roman" w:hAnsi="Times New Roman"/>
          <w:szCs w:val="24"/>
        </w:rPr>
      </w:pPr>
      <w:r w:rsidRPr="002A730C">
        <w:rPr>
          <w:rFonts w:ascii="Times New Roman" w:hAnsi="Times New Roman"/>
          <w:szCs w:val="24"/>
        </w:rPr>
        <w:t>а) ..................................;</w:t>
      </w:r>
    </w:p>
    <w:p w14:paraId="114ECED9" w14:textId="77777777" w:rsidR="002A730C" w:rsidRPr="002A730C" w:rsidRDefault="002A730C" w:rsidP="006F780D">
      <w:pPr>
        <w:ind w:left="720"/>
        <w:jc w:val="both"/>
        <w:rPr>
          <w:rFonts w:ascii="Times New Roman" w:hAnsi="Times New Roman"/>
          <w:szCs w:val="24"/>
        </w:rPr>
      </w:pPr>
      <w:r w:rsidRPr="002A730C">
        <w:rPr>
          <w:rFonts w:ascii="Times New Roman" w:hAnsi="Times New Roman"/>
          <w:szCs w:val="24"/>
        </w:rPr>
        <w:t>б) ...................................;</w:t>
      </w:r>
    </w:p>
    <w:p w14:paraId="176220D1" w14:textId="77777777" w:rsidR="002A730C" w:rsidRPr="00B07018" w:rsidRDefault="002A730C" w:rsidP="006F780D">
      <w:pPr>
        <w:ind w:left="720"/>
        <w:jc w:val="both"/>
        <w:rPr>
          <w:rFonts w:ascii="Times New Roman" w:hAnsi="Times New Roman"/>
          <w:szCs w:val="24"/>
        </w:rPr>
      </w:pPr>
      <w:r w:rsidRPr="002A730C">
        <w:rPr>
          <w:rFonts w:ascii="Times New Roman" w:hAnsi="Times New Roman"/>
          <w:szCs w:val="24"/>
        </w:rPr>
        <w:t>в) ....</w:t>
      </w:r>
      <w:r w:rsidR="006F780D">
        <w:rPr>
          <w:rFonts w:ascii="Times New Roman" w:hAnsi="Times New Roman"/>
          <w:szCs w:val="24"/>
        </w:rPr>
        <w:t>...............................</w:t>
      </w:r>
      <w:r w:rsidR="006F780D" w:rsidRPr="00B07018">
        <w:rPr>
          <w:rFonts w:ascii="Times New Roman" w:hAnsi="Times New Roman"/>
          <w:szCs w:val="24"/>
        </w:rPr>
        <w:t>.</w:t>
      </w:r>
    </w:p>
    <w:p w14:paraId="0AD06F3D" w14:textId="77777777" w:rsidR="00147A96" w:rsidRPr="002A730C" w:rsidRDefault="00147A96" w:rsidP="002A730C">
      <w:pPr>
        <w:autoSpaceDE w:val="0"/>
        <w:jc w:val="both"/>
        <w:rPr>
          <w:rFonts w:ascii="Times New Roman" w:hAnsi="Times New Roman"/>
          <w:b/>
          <w:bCs/>
          <w:szCs w:val="24"/>
          <w:lang w:val="ru-RU"/>
        </w:rPr>
      </w:pPr>
    </w:p>
    <w:p w14:paraId="14039D3B" w14:textId="77777777" w:rsidR="002A730C" w:rsidRDefault="002A730C" w:rsidP="002A730C">
      <w:pPr>
        <w:autoSpaceDE w:val="0"/>
        <w:jc w:val="both"/>
        <w:rPr>
          <w:rFonts w:ascii="Times New Roman" w:hAnsi="Times New Roman"/>
          <w:b/>
          <w:bCs/>
          <w:szCs w:val="24"/>
        </w:rPr>
      </w:pPr>
      <w:r w:rsidRPr="002A730C">
        <w:rPr>
          <w:rFonts w:ascii="Times New Roman" w:hAnsi="Times New Roman"/>
          <w:b/>
          <w:bCs/>
          <w:szCs w:val="24"/>
        </w:rPr>
        <w:t>РАЗДЕЛ VІІ</w:t>
      </w:r>
      <w:r w:rsidR="00D051C9">
        <w:rPr>
          <w:rFonts w:ascii="Times New Roman" w:hAnsi="Times New Roman"/>
          <w:b/>
          <w:bCs/>
          <w:szCs w:val="24"/>
          <w:lang w:val="en-US"/>
        </w:rPr>
        <w:t>I</w:t>
      </w:r>
      <w:r w:rsidRPr="002A730C">
        <w:rPr>
          <w:rFonts w:ascii="Times New Roman" w:hAnsi="Times New Roman"/>
          <w:b/>
          <w:bCs/>
          <w:szCs w:val="24"/>
        </w:rPr>
        <w:t>: ДРУГА ИНФОРМАЦИЯ</w:t>
      </w:r>
    </w:p>
    <w:p w14:paraId="69B39255" w14:textId="77777777" w:rsidR="00495D41" w:rsidRDefault="00495D41" w:rsidP="002A730C">
      <w:pPr>
        <w:autoSpaceDE w:val="0"/>
        <w:jc w:val="both"/>
        <w:rPr>
          <w:rFonts w:ascii="Times New Roman" w:hAnsi="Times New Roman"/>
          <w:b/>
          <w:bCs/>
          <w:szCs w:val="24"/>
        </w:rPr>
      </w:pPr>
    </w:p>
    <w:p w14:paraId="2901C609" w14:textId="77777777" w:rsidR="00495D41" w:rsidRPr="00DA4710" w:rsidRDefault="00495D41" w:rsidP="00495D41">
      <w:pPr>
        <w:numPr>
          <w:ilvl w:val="0"/>
          <w:numId w:val="7"/>
        </w:numPr>
        <w:autoSpaceDE w:val="0"/>
        <w:jc w:val="both"/>
        <w:rPr>
          <w:rFonts w:ascii="Times New Roman" w:hAnsi="Times New Roman"/>
        </w:rPr>
      </w:pPr>
      <w:r w:rsidRPr="00DA4710">
        <w:rPr>
          <w:rFonts w:ascii="Times New Roman" w:hAnsi="Times New Roman"/>
        </w:rPr>
        <w:t xml:space="preserve">До </w:t>
      </w:r>
      <w:r w:rsidR="00630173" w:rsidRPr="00DA4710">
        <w:rPr>
          <w:rFonts w:ascii="Times New Roman" w:hAnsi="Times New Roman"/>
        </w:rPr>
        <w:t>4</w:t>
      </w:r>
      <w:r w:rsidRPr="00DA4710">
        <w:rPr>
          <w:rFonts w:ascii="Times New Roman" w:hAnsi="Times New Roman"/>
        </w:rPr>
        <w:t xml:space="preserve"> календарни дни преди изтичането на срока за подаване на офертите лицата могат да поискат писмено от възложителя разяснения по документацията за участие. Възложителя е длъжен да отговори </w:t>
      </w:r>
      <w:r w:rsidR="00715C69" w:rsidRPr="00DA4710">
        <w:rPr>
          <w:rFonts w:ascii="Times New Roman" w:hAnsi="Times New Roman"/>
        </w:rPr>
        <w:t>в 3-дневен срок от датата на постъпване на искането</w:t>
      </w:r>
      <w:r w:rsidRPr="00DA4710">
        <w:rPr>
          <w:rFonts w:ascii="Times New Roman" w:hAnsi="Times New Roman"/>
        </w:rPr>
        <w:t>.</w:t>
      </w:r>
    </w:p>
    <w:p w14:paraId="4417041D" w14:textId="12A60D80" w:rsidR="00630173" w:rsidRPr="00DA4710" w:rsidRDefault="00630173" w:rsidP="00630173">
      <w:pPr>
        <w:numPr>
          <w:ilvl w:val="0"/>
          <w:numId w:val="7"/>
        </w:numPr>
        <w:autoSpaceDE w:val="0"/>
        <w:jc w:val="both"/>
        <w:rPr>
          <w:rFonts w:ascii="Times New Roman" w:hAnsi="Times New Roman"/>
        </w:rPr>
      </w:pPr>
      <w:r w:rsidRPr="00DA4710">
        <w:rPr>
          <w:rFonts w:ascii="Times New Roman" w:hAnsi="Times New Roman"/>
        </w:rPr>
        <w:t xml:space="preserve">Разясненията се </w:t>
      </w:r>
      <w:r w:rsidR="00A00AED" w:rsidRPr="00DA4710">
        <w:rPr>
          <w:rFonts w:ascii="Times New Roman" w:hAnsi="Times New Roman"/>
        </w:rPr>
        <w:t>публикуват в Информационната система за управление и наблюдение на средствата от ЕС в България 2020</w:t>
      </w:r>
      <w:r w:rsidR="00B64C83">
        <w:rPr>
          <w:rFonts w:ascii="Times New Roman" w:hAnsi="Times New Roman"/>
        </w:rPr>
        <w:t xml:space="preserve"> (ИСУН 2020)</w:t>
      </w:r>
      <w:r w:rsidR="00A00AED" w:rsidRPr="00DA4710">
        <w:rPr>
          <w:rFonts w:ascii="Times New Roman" w:hAnsi="Times New Roman"/>
        </w:rPr>
        <w:t>.</w:t>
      </w:r>
    </w:p>
    <w:p w14:paraId="5A3582AD" w14:textId="10C0D442" w:rsidR="002A730C" w:rsidRDefault="00664ED5" w:rsidP="002A730C">
      <w:pPr>
        <w:numPr>
          <w:ilvl w:val="0"/>
          <w:numId w:val="7"/>
        </w:numPr>
        <w:autoSpaceDE w:val="0"/>
        <w:jc w:val="both"/>
        <w:rPr>
          <w:rFonts w:ascii="Times New Roman" w:hAnsi="Times New Roman"/>
        </w:rPr>
      </w:pPr>
      <w:r w:rsidRPr="00DA4710">
        <w:rPr>
          <w:rFonts w:ascii="Times New Roman" w:hAnsi="Times New Roman"/>
        </w:rPr>
        <w:t>Възложителят може по всяко време да проверява заявените от кандидатите данни, да иска разяснения относно офертата и представените към нея документи, както и да изисква писмено представяне в определен срок на допълнителни доказателства за обстоятелствата, посочени в офертата.</w:t>
      </w:r>
    </w:p>
    <w:sectPr w:rsidR="002A730C" w:rsidSect="00154FB9">
      <w:headerReference w:type="even" r:id="rId10"/>
      <w:headerReference w:type="default" r:id="rId11"/>
      <w:footerReference w:type="even" r:id="rId12"/>
      <w:footerReference w:type="default" r:id="rId13"/>
      <w:headerReference w:type="first" r:id="rId14"/>
      <w:footerReference w:type="first" r:id="rId15"/>
      <w:pgSz w:w="11907" w:h="16840" w:code="9"/>
      <w:pgMar w:top="540" w:right="850" w:bottom="899" w:left="1134" w:header="301" w:footer="587" w:gutter="0"/>
      <w:cols w:space="708"/>
      <w:noEndnote/>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C0603" w14:textId="77777777" w:rsidR="00017BC8" w:rsidRDefault="00017BC8">
      <w:r>
        <w:separator/>
      </w:r>
    </w:p>
  </w:endnote>
  <w:endnote w:type="continuationSeparator" w:id="0">
    <w:p w14:paraId="38638FF2" w14:textId="77777777" w:rsidR="00017BC8" w:rsidRDefault="00017B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barU">
    <w:altName w:val="Courier New"/>
    <w:charset w:val="00"/>
    <w:family w:val="auto"/>
    <w:pitch w:val="variable"/>
    <w:sig w:usb0="00000003"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Futura Bk">
    <w:altName w:val="Century Gothic"/>
    <w:charset w:val="CC"/>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93263" w14:textId="77777777" w:rsidR="00E61A6E" w:rsidRDefault="004D1754" w:rsidP="00142F1E">
    <w:pPr>
      <w:pStyle w:val="Footer"/>
      <w:framePr w:wrap="around" w:vAnchor="text" w:hAnchor="margin" w:xAlign="right" w:y="1"/>
      <w:rPr>
        <w:rStyle w:val="PageNumber"/>
      </w:rPr>
    </w:pPr>
    <w:r>
      <w:rPr>
        <w:rStyle w:val="PageNumber"/>
      </w:rPr>
      <w:fldChar w:fldCharType="begin"/>
    </w:r>
    <w:r w:rsidR="00E61A6E">
      <w:rPr>
        <w:rStyle w:val="PageNumber"/>
      </w:rPr>
      <w:instrText xml:space="preserve">PAGE  </w:instrText>
    </w:r>
    <w:r>
      <w:rPr>
        <w:rStyle w:val="PageNumber"/>
      </w:rPr>
      <w:fldChar w:fldCharType="end"/>
    </w:r>
  </w:p>
  <w:p w14:paraId="1BAEA2E2" w14:textId="77777777" w:rsidR="00E61A6E" w:rsidRDefault="00E61A6E" w:rsidP="0096100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F8AC3" w14:textId="77777777" w:rsidR="00E61A6E" w:rsidRDefault="004D1754" w:rsidP="00142F1E">
    <w:pPr>
      <w:pStyle w:val="Footer"/>
      <w:framePr w:wrap="around" w:vAnchor="text" w:hAnchor="margin" w:xAlign="right" w:y="1"/>
      <w:rPr>
        <w:rStyle w:val="PageNumber"/>
      </w:rPr>
    </w:pPr>
    <w:r>
      <w:rPr>
        <w:rStyle w:val="PageNumber"/>
      </w:rPr>
      <w:fldChar w:fldCharType="begin"/>
    </w:r>
    <w:r w:rsidR="00E61A6E">
      <w:rPr>
        <w:rStyle w:val="PageNumber"/>
      </w:rPr>
      <w:instrText xml:space="preserve">PAGE  </w:instrText>
    </w:r>
    <w:r>
      <w:rPr>
        <w:rStyle w:val="PageNumber"/>
      </w:rPr>
      <w:fldChar w:fldCharType="separate"/>
    </w:r>
    <w:r w:rsidR="000E2092">
      <w:rPr>
        <w:rStyle w:val="PageNumber"/>
        <w:noProof/>
      </w:rPr>
      <w:t>6</w:t>
    </w:r>
    <w:r>
      <w:rPr>
        <w:rStyle w:val="PageNumber"/>
      </w:rPr>
      <w:fldChar w:fldCharType="end"/>
    </w:r>
  </w:p>
  <w:p w14:paraId="351299C9" w14:textId="77777777" w:rsidR="00AE4AF5" w:rsidRDefault="00AE4AF5" w:rsidP="00AE4AF5">
    <w:pPr>
      <w:pStyle w:val="Footer"/>
      <w:jc w:val="center"/>
      <w:rPr>
        <w:rFonts w:ascii="Times New Roman" w:hAnsi="Times New Roman"/>
        <w:i/>
        <w:sz w:val="18"/>
        <w:szCs w:val="18"/>
      </w:rPr>
    </w:pPr>
    <w:r>
      <w:rPr>
        <w:rFonts w:ascii="Times New Roman" w:hAnsi="Times New Roman"/>
        <w:i/>
        <w:iCs/>
        <w:sz w:val="18"/>
        <w:szCs w:val="18"/>
        <w:lang w:val="en-US" w:eastAsia="bg-BG"/>
      </w:rPr>
      <w:t>.......................................................................................www.eufunds.bg........................ ..................................................................</w:t>
    </w:r>
  </w:p>
  <w:p w14:paraId="25A292A8" w14:textId="77777777" w:rsidR="00AE4AF5" w:rsidRPr="00154FB9" w:rsidRDefault="00AE4AF5" w:rsidP="00AE4AF5">
    <w:pPr>
      <w:pStyle w:val="Footer"/>
      <w:jc w:val="center"/>
      <w:rPr>
        <w:rFonts w:ascii="Times New Roman" w:hAnsi="Times New Roman"/>
        <w:i/>
        <w:sz w:val="18"/>
        <w:szCs w:val="18"/>
      </w:rPr>
    </w:pPr>
    <w:r w:rsidRPr="00154FB9">
      <w:rPr>
        <w:rFonts w:ascii="Times New Roman" w:hAnsi="Times New Roman"/>
        <w:i/>
        <w:sz w:val="18"/>
        <w:szCs w:val="18"/>
      </w:rPr>
      <w:t>Проект „Разработване на център за здравни, естетични и възстановителни услуги на територията на Община Аксаково“, А</w:t>
    </w:r>
    <w:r>
      <w:rPr>
        <w:rFonts w:ascii="Times New Roman" w:hAnsi="Times New Roman"/>
        <w:i/>
        <w:sz w:val="18"/>
        <w:szCs w:val="18"/>
      </w:rPr>
      <w:t>ДПБФП</w:t>
    </w:r>
    <w:r w:rsidRPr="00154FB9">
      <w:rPr>
        <w:rFonts w:ascii="Times New Roman" w:hAnsi="Times New Roman"/>
        <w:i/>
        <w:sz w:val="18"/>
        <w:szCs w:val="18"/>
      </w:rPr>
      <w:t xml:space="preserve"> № BG06RDNP001-19.753-0004-C01/ 28.12.2023 г., по  процедура №</w:t>
    </w:r>
    <w:r w:rsidRPr="00154FB9">
      <w:rPr>
        <w:rFonts w:ascii="Times New Roman" w:hAnsi="Times New Roman"/>
        <w:sz w:val="18"/>
        <w:szCs w:val="18"/>
      </w:rPr>
      <w:t xml:space="preserve"> </w:t>
    </w:r>
    <w:r w:rsidRPr="00154FB9">
      <w:rPr>
        <w:rFonts w:ascii="Times New Roman" w:hAnsi="Times New Roman"/>
        <w:i/>
        <w:sz w:val="18"/>
        <w:szCs w:val="18"/>
      </w:rPr>
      <w:t>BG06RDNP001-19.753 на</w:t>
    </w:r>
    <w:r w:rsidRPr="00154FB9">
      <w:rPr>
        <w:rFonts w:ascii="Times New Roman" w:hAnsi="Times New Roman"/>
        <w:sz w:val="18"/>
        <w:szCs w:val="18"/>
      </w:rPr>
      <w:t xml:space="preserve"> </w:t>
    </w:r>
    <w:r w:rsidRPr="00154FB9">
      <w:rPr>
        <w:rFonts w:ascii="Times New Roman" w:hAnsi="Times New Roman"/>
        <w:i/>
        <w:sz w:val="18"/>
        <w:szCs w:val="18"/>
      </w:rPr>
      <w:t>МИГ „Девня – Аксаково“ - Мярка 6.4 „Инвестиционна подкрепа за неземеделски дейности“,</w:t>
    </w:r>
    <w:r w:rsidRPr="00154FB9">
      <w:rPr>
        <w:rFonts w:ascii="Times New Roman" w:hAnsi="Times New Roman"/>
        <w:sz w:val="18"/>
        <w:szCs w:val="18"/>
      </w:rPr>
      <w:t xml:space="preserve"> </w:t>
    </w:r>
    <w:proofErr w:type="spellStart"/>
    <w:r w:rsidRPr="00154FB9">
      <w:rPr>
        <w:rFonts w:ascii="Times New Roman" w:hAnsi="Times New Roman"/>
        <w:i/>
        <w:sz w:val="18"/>
        <w:szCs w:val="18"/>
      </w:rPr>
      <w:t>подмярка</w:t>
    </w:r>
    <w:proofErr w:type="spellEnd"/>
    <w:r w:rsidRPr="00154FB9">
      <w:rPr>
        <w:rFonts w:ascii="Times New Roman" w:hAnsi="Times New Roman"/>
        <w:i/>
        <w:sz w:val="18"/>
        <w:szCs w:val="18"/>
      </w:rPr>
      <w:t xml:space="preserve"> 19.2 „Прилагане на операции в рамките на стратегии за водено от общностите местно развитие” на мярка 19 „Водено от общностите местно развитие” за бенефициенти, възложители по ЗУСЕФСУ, финансиран от </w:t>
    </w:r>
    <w:r>
      <w:rPr>
        <w:rFonts w:ascii="Times New Roman" w:hAnsi="Times New Roman"/>
        <w:i/>
        <w:sz w:val="18"/>
        <w:szCs w:val="18"/>
      </w:rPr>
      <w:t>ПРСР</w:t>
    </w:r>
    <w:r w:rsidRPr="00154FB9">
      <w:rPr>
        <w:rFonts w:ascii="Times New Roman" w:hAnsi="Times New Roman"/>
        <w:i/>
        <w:sz w:val="18"/>
        <w:szCs w:val="18"/>
      </w:rPr>
      <w:t xml:space="preserve"> 2014-2020 г., съфинансирана от </w:t>
    </w:r>
    <w:r>
      <w:rPr>
        <w:rFonts w:ascii="Times New Roman" w:hAnsi="Times New Roman"/>
        <w:i/>
        <w:sz w:val="18"/>
        <w:szCs w:val="18"/>
      </w:rPr>
      <w:t>ЕС</w:t>
    </w:r>
    <w:r w:rsidRPr="00154FB9">
      <w:rPr>
        <w:rFonts w:ascii="Times New Roman" w:hAnsi="Times New Roman"/>
        <w:i/>
        <w:sz w:val="18"/>
        <w:szCs w:val="18"/>
      </w:rPr>
      <w:t xml:space="preserve"> чрез </w:t>
    </w:r>
    <w:r>
      <w:rPr>
        <w:rFonts w:ascii="Times New Roman" w:hAnsi="Times New Roman"/>
        <w:i/>
        <w:sz w:val="18"/>
        <w:szCs w:val="18"/>
      </w:rPr>
      <w:t>ЕЗФРСР.</w:t>
    </w:r>
  </w:p>
  <w:p w14:paraId="68E0FA51" w14:textId="77777777" w:rsidR="00AE4AF5" w:rsidRPr="00154FB9" w:rsidRDefault="00AE4AF5" w:rsidP="00AE4AF5">
    <w:pPr>
      <w:pStyle w:val="Footer"/>
      <w:jc w:val="center"/>
      <w:rPr>
        <w:rFonts w:ascii="Times New Roman" w:hAnsi="Times New Roman"/>
        <w:sz w:val="18"/>
        <w:szCs w:val="18"/>
      </w:rPr>
    </w:pPr>
    <w:r w:rsidRPr="00154FB9">
      <w:rPr>
        <w:rFonts w:ascii="Times New Roman" w:hAnsi="Times New Roman"/>
        <w:i/>
        <w:sz w:val="18"/>
        <w:szCs w:val="18"/>
      </w:rPr>
      <w:t>Цялата отговорност за съдържанието на документа се носи от "</w:t>
    </w:r>
    <w:r w:rsidRPr="00154FB9">
      <w:rPr>
        <w:rFonts w:ascii="Times New Roman" w:hAnsi="Times New Roman"/>
        <w:sz w:val="18"/>
        <w:szCs w:val="18"/>
      </w:rPr>
      <w:t xml:space="preserve"> </w:t>
    </w:r>
    <w:r w:rsidRPr="00154FB9">
      <w:rPr>
        <w:rFonts w:ascii="Times New Roman" w:hAnsi="Times New Roman"/>
        <w:i/>
        <w:sz w:val="18"/>
        <w:szCs w:val="18"/>
      </w:rPr>
      <w:t>ДЕРМАКЛИНИК" ООД и при никакви обстоятелства не може да се приема, че този документ отразява официалното становище на Европейския Съюз и Управляващия орган</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61291" w14:textId="43531F30" w:rsidR="00154FB9" w:rsidRDefault="00154FB9" w:rsidP="00154FB9">
    <w:pPr>
      <w:pStyle w:val="Footer"/>
      <w:jc w:val="center"/>
      <w:rPr>
        <w:rFonts w:ascii="Times New Roman" w:hAnsi="Times New Roman"/>
        <w:i/>
        <w:sz w:val="18"/>
        <w:szCs w:val="18"/>
      </w:rPr>
    </w:pPr>
    <w:r>
      <w:rPr>
        <w:rFonts w:ascii="Times New Roman" w:hAnsi="Times New Roman"/>
        <w:i/>
        <w:iCs/>
        <w:sz w:val="18"/>
        <w:szCs w:val="18"/>
        <w:lang w:val="en-US" w:eastAsia="bg-BG"/>
      </w:rPr>
      <w:t>.......................................................................................www.eufunds.bg........................ ..................................................................</w:t>
    </w:r>
  </w:p>
  <w:p w14:paraId="400EA1B0" w14:textId="2E6E7232" w:rsidR="00154FB9" w:rsidRPr="00154FB9" w:rsidRDefault="00154FB9" w:rsidP="00154FB9">
    <w:pPr>
      <w:pStyle w:val="Footer"/>
      <w:jc w:val="center"/>
      <w:rPr>
        <w:rFonts w:ascii="Times New Roman" w:hAnsi="Times New Roman"/>
        <w:i/>
        <w:sz w:val="18"/>
        <w:szCs w:val="18"/>
      </w:rPr>
    </w:pPr>
    <w:r w:rsidRPr="00154FB9">
      <w:rPr>
        <w:rFonts w:ascii="Times New Roman" w:hAnsi="Times New Roman"/>
        <w:i/>
        <w:sz w:val="18"/>
        <w:szCs w:val="18"/>
      </w:rPr>
      <w:t>Проект „Разработване на център за здравни, естетични и възстановителни услуги на територията на Община Аксаково“, А</w:t>
    </w:r>
    <w:r w:rsidR="00AE4AF5">
      <w:rPr>
        <w:rFonts w:ascii="Times New Roman" w:hAnsi="Times New Roman"/>
        <w:i/>
        <w:sz w:val="18"/>
        <w:szCs w:val="18"/>
      </w:rPr>
      <w:t>ДПБФП</w:t>
    </w:r>
    <w:r w:rsidRPr="00154FB9">
      <w:rPr>
        <w:rFonts w:ascii="Times New Roman" w:hAnsi="Times New Roman"/>
        <w:i/>
        <w:sz w:val="18"/>
        <w:szCs w:val="18"/>
      </w:rPr>
      <w:t xml:space="preserve"> № BG06RDNP001-19.753-0004-C01/ 28.12.2023 г., по  процедура №</w:t>
    </w:r>
    <w:r w:rsidRPr="00154FB9">
      <w:rPr>
        <w:rFonts w:ascii="Times New Roman" w:hAnsi="Times New Roman"/>
        <w:sz w:val="18"/>
        <w:szCs w:val="18"/>
      </w:rPr>
      <w:t xml:space="preserve"> </w:t>
    </w:r>
    <w:r w:rsidRPr="00154FB9">
      <w:rPr>
        <w:rFonts w:ascii="Times New Roman" w:hAnsi="Times New Roman"/>
        <w:i/>
        <w:sz w:val="18"/>
        <w:szCs w:val="18"/>
      </w:rPr>
      <w:t>BG06RDNP001-19.753 на</w:t>
    </w:r>
    <w:r w:rsidRPr="00154FB9">
      <w:rPr>
        <w:rFonts w:ascii="Times New Roman" w:hAnsi="Times New Roman"/>
        <w:sz w:val="18"/>
        <w:szCs w:val="18"/>
      </w:rPr>
      <w:t xml:space="preserve"> </w:t>
    </w:r>
    <w:r w:rsidRPr="00154FB9">
      <w:rPr>
        <w:rFonts w:ascii="Times New Roman" w:hAnsi="Times New Roman"/>
        <w:i/>
        <w:sz w:val="18"/>
        <w:szCs w:val="18"/>
      </w:rPr>
      <w:t>МИГ „Девня – Аксаково“ - Мярка 6.4 „Инвестиционна подкрепа за неземеделски дейности“,</w:t>
    </w:r>
    <w:r w:rsidRPr="00154FB9">
      <w:rPr>
        <w:rFonts w:ascii="Times New Roman" w:hAnsi="Times New Roman"/>
        <w:sz w:val="18"/>
        <w:szCs w:val="18"/>
      </w:rPr>
      <w:t xml:space="preserve"> </w:t>
    </w:r>
    <w:proofErr w:type="spellStart"/>
    <w:r w:rsidRPr="00154FB9">
      <w:rPr>
        <w:rFonts w:ascii="Times New Roman" w:hAnsi="Times New Roman"/>
        <w:i/>
        <w:sz w:val="18"/>
        <w:szCs w:val="18"/>
      </w:rPr>
      <w:t>подмярка</w:t>
    </w:r>
    <w:proofErr w:type="spellEnd"/>
    <w:r w:rsidRPr="00154FB9">
      <w:rPr>
        <w:rFonts w:ascii="Times New Roman" w:hAnsi="Times New Roman"/>
        <w:i/>
        <w:sz w:val="18"/>
        <w:szCs w:val="18"/>
      </w:rPr>
      <w:t xml:space="preserve"> 19.2 „Прилагане на операции в рамките на стратегии за водено от общностите местно развитие” на мярка 19 „Водено от общностите местно развитие” за бенефициенти, възложители по ЗУСЕФСУ, финансиран от </w:t>
    </w:r>
    <w:r>
      <w:rPr>
        <w:rFonts w:ascii="Times New Roman" w:hAnsi="Times New Roman"/>
        <w:i/>
        <w:sz w:val="18"/>
        <w:szCs w:val="18"/>
      </w:rPr>
      <w:t>ПРСР</w:t>
    </w:r>
    <w:r w:rsidRPr="00154FB9">
      <w:rPr>
        <w:rFonts w:ascii="Times New Roman" w:hAnsi="Times New Roman"/>
        <w:i/>
        <w:sz w:val="18"/>
        <w:szCs w:val="18"/>
      </w:rPr>
      <w:t xml:space="preserve"> 2014-2020 г., съфинансирана от </w:t>
    </w:r>
    <w:r>
      <w:rPr>
        <w:rFonts w:ascii="Times New Roman" w:hAnsi="Times New Roman"/>
        <w:i/>
        <w:sz w:val="18"/>
        <w:szCs w:val="18"/>
      </w:rPr>
      <w:t>ЕС</w:t>
    </w:r>
    <w:r w:rsidRPr="00154FB9">
      <w:rPr>
        <w:rFonts w:ascii="Times New Roman" w:hAnsi="Times New Roman"/>
        <w:i/>
        <w:sz w:val="18"/>
        <w:szCs w:val="18"/>
      </w:rPr>
      <w:t xml:space="preserve"> чрез </w:t>
    </w:r>
    <w:r w:rsidR="00AE4AF5">
      <w:rPr>
        <w:rFonts w:ascii="Times New Roman" w:hAnsi="Times New Roman"/>
        <w:i/>
        <w:sz w:val="18"/>
        <w:szCs w:val="18"/>
      </w:rPr>
      <w:t>ЕЗФРСР.</w:t>
    </w:r>
  </w:p>
  <w:p w14:paraId="7F0AE907" w14:textId="0C5DB1E9" w:rsidR="00154FB9" w:rsidRPr="00154FB9" w:rsidRDefault="00154FB9" w:rsidP="00154FB9">
    <w:pPr>
      <w:pStyle w:val="Footer"/>
      <w:jc w:val="center"/>
      <w:rPr>
        <w:rFonts w:ascii="Times New Roman" w:hAnsi="Times New Roman"/>
        <w:sz w:val="18"/>
        <w:szCs w:val="18"/>
      </w:rPr>
    </w:pPr>
    <w:r w:rsidRPr="00154FB9">
      <w:rPr>
        <w:rFonts w:ascii="Times New Roman" w:hAnsi="Times New Roman"/>
        <w:i/>
        <w:sz w:val="18"/>
        <w:szCs w:val="18"/>
      </w:rPr>
      <w:t>Цялата отговорност за съдържанието на документа се носи от "</w:t>
    </w:r>
    <w:r w:rsidRPr="00154FB9">
      <w:rPr>
        <w:rFonts w:ascii="Times New Roman" w:hAnsi="Times New Roman"/>
        <w:sz w:val="18"/>
        <w:szCs w:val="18"/>
      </w:rPr>
      <w:t xml:space="preserve"> </w:t>
    </w:r>
    <w:r w:rsidRPr="00154FB9">
      <w:rPr>
        <w:rFonts w:ascii="Times New Roman" w:hAnsi="Times New Roman"/>
        <w:i/>
        <w:sz w:val="18"/>
        <w:szCs w:val="18"/>
      </w:rPr>
      <w:t>ДЕРМАКЛИНИК" ООД и при никакви обстоятелства не може да се приема, че този документ отразява официалното становище на Европейския Съюз и Управляващия орган</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89E702" w14:textId="77777777" w:rsidR="00017BC8" w:rsidRDefault="00017BC8">
      <w:r>
        <w:separator/>
      </w:r>
    </w:p>
  </w:footnote>
  <w:footnote w:type="continuationSeparator" w:id="0">
    <w:p w14:paraId="27A76FAB" w14:textId="77777777" w:rsidR="00017BC8" w:rsidRDefault="00017B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23DCC" w14:textId="77777777" w:rsidR="00E61A6E" w:rsidRDefault="004D1754" w:rsidP="00B273C2">
    <w:pPr>
      <w:pStyle w:val="Header"/>
      <w:framePr w:wrap="around" w:vAnchor="text" w:hAnchor="margin" w:xAlign="center" w:y="1"/>
      <w:rPr>
        <w:rStyle w:val="PageNumber"/>
      </w:rPr>
    </w:pPr>
    <w:r>
      <w:rPr>
        <w:rStyle w:val="PageNumber"/>
      </w:rPr>
      <w:fldChar w:fldCharType="begin"/>
    </w:r>
    <w:r w:rsidR="00E61A6E">
      <w:rPr>
        <w:rStyle w:val="PageNumber"/>
      </w:rPr>
      <w:instrText xml:space="preserve">PAGE  </w:instrText>
    </w:r>
    <w:r>
      <w:rPr>
        <w:rStyle w:val="PageNumber"/>
      </w:rPr>
      <w:fldChar w:fldCharType="end"/>
    </w:r>
  </w:p>
  <w:p w14:paraId="2BA98D02" w14:textId="77777777" w:rsidR="00E61A6E" w:rsidRDefault="00E61A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70E43" w14:textId="05B2E4F4" w:rsidR="00E61A6E" w:rsidRDefault="004D1754" w:rsidP="00B273C2">
    <w:pPr>
      <w:pStyle w:val="Header"/>
      <w:framePr w:wrap="around" w:vAnchor="text" w:hAnchor="margin" w:xAlign="center" w:y="1"/>
      <w:rPr>
        <w:rStyle w:val="PageNumber"/>
      </w:rPr>
    </w:pPr>
    <w:r>
      <w:rPr>
        <w:rStyle w:val="PageNumber"/>
      </w:rPr>
      <w:fldChar w:fldCharType="begin"/>
    </w:r>
    <w:r w:rsidR="00E61A6E">
      <w:rPr>
        <w:rStyle w:val="PageNumber"/>
      </w:rPr>
      <w:instrText xml:space="preserve">PAGE  </w:instrText>
    </w:r>
    <w:r>
      <w:rPr>
        <w:rStyle w:val="PageNumber"/>
      </w:rPr>
      <w:fldChar w:fldCharType="separate"/>
    </w:r>
    <w:r w:rsidR="000E2092">
      <w:rPr>
        <w:rStyle w:val="PageNumber"/>
        <w:noProof/>
      </w:rPr>
      <w:t>6</w:t>
    </w:r>
    <w:r>
      <w:rPr>
        <w:rStyle w:val="PageNumber"/>
      </w:rPr>
      <w:fldChar w:fldCharType="end"/>
    </w:r>
  </w:p>
  <w:p w14:paraId="6427B353" w14:textId="6167F5D8" w:rsidR="00AE4AF5" w:rsidRDefault="00AD2479" w:rsidP="00AD2479">
    <w:pPr>
      <w:pStyle w:val="Header"/>
      <w:jc w:val="center"/>
      <w:rPr>
        <w:lang w:val="en-US"/>
      </w:rPr>
    </w:pPr>
    <w:r w:rsidRPr="00AD2479">
      <w:rPr>
        <w:noProof/>
      </w:rPr>
      <w:drawing>
        <wp:inline distT="0" distB="0" distL="0" distR="0" wp14:anchorId="4544B140" wp14:editId="78ABAA8F">
          <wp:extent cx="6301105" cy="1400175"/>
          <wp:effectExtent l="0" t="0" r="0" b="9525"/>
          <wp:docPr id="813914098"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01105" cy="140017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38A40" w14:textId="77777777" w:rsidR="00EC07CB" w:rsidRPr="00EC07CB" w:rsidRDefault="00EC07CB" w:rsidP="00EC07CB">
    <w:pPr>
      <w:spacing w:before="120"/>
      <w:rPr>
        <w:rFonts w:ascii="Times New Roman" w:hAnsi="Times New Roman"/>
        <w:b/>
        <w:sz w:val="20"/>
        <w:lang w:eastAsia="en-GB"/>
      </w:rPr>
    </w:pPr>
    <w:bookmarkStart w:id="0" w:name="_Hlk156379432"/>
    <w:bookmarkStart w:id="1" w:name="_Hlk156379433"/>
    <w:bookmarkStart w:id="2" w:name="_Hlk156379437"/>
    <w:bookmarkStart w:id="3" w:name="_Hlk156379438"/>
    <w:bookmarkStart w:id="4" w:name="_Hlk156379439"/>
    <w:bookmarkStart w:id="5" w:name="_Hlk156379440"/>
    <w:bookmarkStart w:id="6" w:name="_Hlk157172582"/>
    <w:bookmarkStart w:id="7" w:name="_Hlk157172583"/>
    <w:bookmarkStart w:id="8" w:name="_Hlk157172584"/>
    <w:bookmarkStart w:id="9" w:name="_Hlk157172585"/>
    <w:r w:rsidRPr="00EC07CB">
      <w:rPr>
        <w:rFonts w:ascii="Arial" w:eastAsia="Arial" w:hAnsi="Arial" w:cs="Arial"/>
        <w:noProof/>
        <w:sz w:val="20"/>
        <w:lang w:val="en-GB" w:eastAsia="en-GB"/>
      </w:rPr>
      <w:drawing>
        <wp:anchor distT="0" distB="0" distL="114935" distR="114935" simplePos="0" relativeHeight="251659264" behindDoc="0" locked="0" layoutInCell="1" allowOverlap="1" wp14:anchorId="69AB90B0" wp14:editId="75DAAF2A">
          <wp:simplePos x="0" y="0"/>
          <wp:positionH relativeFrom="column">
            <wp:posOffset>80010</wp:posOffset>
          </wp:positionH>
          <wp:positionV relativeFrom="paragraph">
            <wp:posOffset>10160</wp:posOffset>
          </wp:positionV>
          <wp:extent cx="1210310" cy="923925"/>
          <wp:effectExtent l="0" t="0" r="8890" b="9525"/>
          <wp:wrapNone/>
          <wp:docPr id="43678097" name="Картина 4367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l="-493" t="-690" r="-493" b="-690"/>
                  <a:stretch>
                    <a:fillRect/>
                  </a:stretch>
                </pic:blipFill>
                <pic:spPr bwMode="auto">
                  <a:xfrm>
                    <a:off x="0" y="0"/>
                    <a:ext cx="1210310" cy="923925"/>
                  </a:xfrm>
                  <a:prstGeom prst="rect">
                    <a:avLst/>
                  </a:prstGeom>
                  <a:solidFill>
                    <a:srgbClr val="FFFFFF">
                      <a:alpha val="0"/>
                    </a:srgbClr>
                  </a:solidFill>
                  <a:ln>
                    <a:noFill/>
                  </a:ln>
                </pic:spPr>
              </pic:pic>
            </a:graphicData>
          </a:graphic>
          <wp14:sizeRelH relativeFrom="page">
            <wp14:pctWidth>0</wp14:pctWidth>
          </wp14:sizeRelH>
          <wp14:sizeRelV relativeFrom="page">
            <wp14:pctHeight>0</wp14:pctHeight>
          </wp14:sizeRelV>
        </wp:anchor>
      </w:drawing>
    </w:r>
    <w:r w:rsidRPr="00EC07CB">
      <w:rPr>
        <w:rFonts w:ascii="Arial" w:eastAsia="Arial" w:hAnsi="Arial" w:cs="Arial"/>
        <w:sz w:val="20"/>
        <w:lang w:eastAsia="en-GB"/>
      </w:rPr>
      <w:t xml:space="preserve">    </w:t>
    </w:r>
    <w:r w:rsidRPr="00EC07CB">
      <w:rPr>
        <w:rFonts w:ascii="Arial" w:eastAsia="Arial" w:hAnsi="Arial" w:cs="Arial"/>
        <w:sz w:val="20"/>
        <w:lang w:val="en-GB" w:eastAsia="en-GB"/>
      </w:rPr>
      <w:t xml:space="preserve">  </w:t>
    </w:r>
    <w:r w:rsidRPr="00EC07CB">
      <w:rPr>
        <w:rFonts w:ascii="Times New Roman" w:hAnsi="Times New Roman"/>
        <w:szCs w:val="24"/>
        <w:lang w:eastAsia="bg-BG"/>
      </w:rPr>
      <w:t xml:space="preserve">                          </w:t>
    </w:r>
    <w:r w:rsidRPr="00EC07CB">
      <w:rPr>
        <w:rFonts w:ascii="Times New Roman" w:hAnsi="Times New Roman"/>
        <w:sz w:val="20"/>
        <w:lang w:eastAsia="bg-BG"/>
      </w:rPr>
      <w:t xml:space="preserve"> </w:t>
    </w:r>
    <w:r w:rsidRPr="00EC07CB">
      <w:rPr>
        <w:rFonts w:ascii="Times New Roman" w:hAnsi="Times New Roman"/>
        <w:szCs w:val="24"/>
        <w:lang w:eastAsia="bg-BG"/>
      </w:rPr>
      <w:t xml:space="preserve">  </w:t>
    </w:r>
    <w:r w:rsidRPr="00EC07CB">
      <w:rPr>
        <w:rFonts w:ascii="Times New Roman" w:hAnsi="Times New Roman"/>
        <w:sz w:val="20"/>
        <w:lang w:eastAsia="bg-BG"/>
      </w:rPr>
      <w:t xml:space="preserve">     </w:t>
    </w:r>
    <w:r w:rsidRPr="00EC07CB">
      <w:rPr>
        <w:rFonts w:ascii="Calibri" w:hAnsi="Calibri"/>
        <w:noProof/>
        <w:sz w:val="22"/>
        <w:szCs w:val="22"/>
        <w:lang w:val="en-GB" w:eastAsia="en-GB"/>
      </w:rPr>
      <w:drawing>
        <wp:inline distT="0" distB="0" distL="0" distR="0" wp14:anchorId="617EC86E" wp14:editId="3A635AED">
          <wp:extent cx="2350770" cy="809625"/>
          <wp:effectExtent l="0" t="0" r="0" b="9525"/>
          <wp:docPr id="374652140" name="Картина 37465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l="-98" t="-363" r="-98" b="-363"/>
                  <a:stretch>
                    <a:fillRect/>
                  </a:stretch>
                </pic:blipFill>
                <pic:spPr bwMode="auto">
                  <a:xfrm>
                    <a:off x="0" y="0"/>
                    <a:ext cx="2350770" cy="809625"/>
                  </a:xfrm>
                  <a:prstGeom prst="rect">
                    <a:avLst/>
                  </a:prstGeom>
                  <a:solidFill>
                    <a:srgbClr val="FFFFFF">
                      <a:alpha val="0"/>
                    </a:srgbClr>
                  </a:solidFill>
                  <a:ln>
                    <a:noFill/>
                  </a:ln>
                </pic:spPr>
              </pic:pic>
            </a:graphicData>
          </a:graphic>
        </wp:inline>
      </w:drawing>
    </w:r>
    <w:r w:rsidRPr="00EC07CB">
      <w:rPr>
        <w:rFonts w:ascii="Times New Roman" w:hAnsi="Times New Roman"/>
        <w:sz w:val="20"/>
        <w:lang w:eastAsia="bg-BG"/>
      </w:rPr>
      <w:t xml:space="preserve"> </w:t>
    </w:r>
    <w:r w:rsidRPr="00EC07CB">
      <w:rPr>
        <w:rFonts w:ascii="Times New Roman" w:hAnsi="Times New Roman"/>
        <w:noProof/>
        <w:sz w:val="20"/>
        <w:lang w:val="en-GB" w:eastAsia="en-GB"/>
      </w:rPr>
      <w:drawing>
        <wp:inline distT="0" distB="0" distL="0" distR="0" wp14:anchorId="2FDD998A" wp14:editId="6358122E">
          <wp:extent cx="723900" cy="809625"/>
          <wp:effectExtent l="0" t="0" r="0" b="9525"/>
          <wp:docPr id="850910119" name="Картина 85091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l="-401" t="-331" r="-401" b="-331"/>
                  <a:stretch>
                    <a:fillRect/>
                  </a:stretch>
                </pic:blipFill>
                <pic:spPr bwMode="auto">
                  <a:xfrm>
                    <a:off x="0" y="0"/>
                    <a:ext cx="723900" cy="809625"/>
                  </a:xfrm>
                  <a:prstGeom prst="rect">
                    <a:avLst/>
                  </a:prstGeom>
                  <a:solidFill>
                    <a:srgbClr val="FFFFFF">
                      <a:alpha val="0"/>
                    </a:srgbClr>
                  </a:solidFill>
                  <a:ln>
                    <a:noFill/>
                  </a:ln>
                </pic:spPr>
              </pic:pic>
            </a:graphicData>
          </a:graphic>
        </wp:inline>
      </w:drawing>
    </w:r>
    <w:r w:rsidRPr="00EC07CB">
      <w:rPr>
        <w:rFonts w:ascii="Times New Roman" w:hAnsi="Times New Roman"/>
        <w:sz w:val="20"/>
        <w:lang w:eastAsia="bg-BG"/>
      </w:rPr>
      <w:t xml:space="preserve">     </w:t>
    </w:r>
    <w:r w:rsidRPr="00EC07CB">
      <w:rPr>
        <w:rFonts w:ascii="Times New Roman" w:hAnsi="Times New Roman"/>
        <w:noProof/>
        <w:szCs w:val="24"/>
        <w:lang w:val="en-GB" w:eastAsia="en-GB"/>
      </w:rPr>
      <w:drawing>
        <wp:inline distT="0" distB="0" distL="0" distR="0" wp14:anchorId="44BE60C0" wp14:editId="5692911F">
          <wp:extent cx="1047750" cy="828675"/>
          <wp:effectExtent l="0" t="0" r="0" b="9525"/>
          <wp:docPr id="1439656596" name="Картина 1439656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
                    <a:extLst>
                      <a:ext uri="{28A0092B-C50C-407E-A947-70E740481C1C}">
                        <a14:useLocalDpi xmlns:a14="http://schemas.microsoft.com/office/drawing/2010/main" val="0"/>
                      </a:ext>
                    </a:extLst>
                  </a:blip>
                  <a:srcRect l="-192" t="-192" r="-192" b="-192"/>
                  <a:stretch>
                    <a:fillRect/>
                  </a:stretch>
                </pic:blipFill>
                <pic:spPr bwMode="auto">
                  <a:xfrm>
                    <a:off x="0" y="0"/>
                    <a:ext cx="1047750" cy="828675"/>
                  </a:xfrm>
                  <a:prstGeom prst="rect">
                    <a:avLst/>
                  </a:prstGeom>
                  <a:solidFill>
                    <a:srgbClr val="FFFFFF">
                      <a:alpha val="0"/>
                    </a:srgbClr>
                  </a:solidFill>
                  <a:ln>
                    <a:noFill/>
                  </a:ln>
                </pic:spPr>
              </pic:pic>
            </a:graphicData>
          </a:graphic>
        </wp:inline>
      </w:drawing>
    </w:r>
    <w:r w:rsidRPr="00EC07CB">
      <w:rPr>
        <w:rFonts w:ascii="Times New Roman" w:hAnsi="Times New Roman"/>
        <w:b/>
        <w:sz w:val="20"/>
        <w:lang w:eastAsia="en-GB"/>
      </w:rPr>
      <w:t xml:space="preserve"> </w:t>
    </w:r>
  </w:p>
  <w:p w14:paraId="592BA403" w14:textId="77777777" w:rsidR="00EC07CB" w:rsidRDefault="00EC07CB" w:rsidP="00C859E9">
    <w:pPr>
      <w:pBdr>
        <w:bottom w:val="single" w:sz="6" w:space="1" w:color="auto"/>
      </w:pBdr>
      <w:tabs>
        <w:tab w:val="center" w:pos="4536"/>
        <w:tab w:val="right" w:pos="9072"/>
      </w:tabs>
      <w:rPr>
        <w:noProof/>
        <w:szCs w:val="24"/>
        <w:lang w:val="en-GB" w:eastAsia="bg-BG"/>
      </w:rPr>
    </w:pPr>
  </w:p>
  <w:p w14:paraId="1AFAD9CE" w14:textId="77777777" w:rsidR="00EC07CB" w:rsidRDefault="00EC07CB" w:rsidP="00EC07CB">
    <w:pPr>
      <w:pBdr>
        <w:bottom w:val="single" w:sz="6" w:space="1" w:color="auto"/>
      </w:pBdr>
      <w:tabs>
        <w:tab w:val="center" w:pos="4536"/>
        <w:tab w:val="right" w:pos="9072"/>
      </w:tabs>
      <w:jc w:val="center"/>
      <w:rPr>
        <w:rFonts w:ascii="Tahoma" w:hAnsi="Tahoma" w:cs="Tahoma"/>
        <w:b/>
        <w:bCs/>
        <w:noProof/>
        <w:sz w:val="20"/>
        <w:lang w:eastAsia="bg-BG"/>
      </w:rPr>
    </w:pPr>
    <w:r w:rsidRPr="00EC07CB">
      <w:rPr>
        <w:rFonts w:ascii="Tahoma" w:hAnsi="Tahoma" w:cs="Tahoma"/>
        <w:b/>
        <w:bCs/>
        <w:noProof/>
        <w:sz w:val="20"/>
        <w:lang w:val="en-GB" w:eastAsia="bg-BG"/>
      </w:rPr>
      <w:t xml:space="preserve">Европейски </w:t>
    </w:r>
    <w:r w:rsidRPr="00EC07CB">
      <w:rPr>
        <w:rFonts w:ascii="Tahoma" w:hAnsi="Tahoma" w:cs="Tahoma"/>
        <w:b/>
        <w:bCs/>
        <w:noProof/>
        <w:sz w:val="20"/>
        <w:lang w:eastAsia="bg-BG"/>
      </w:rPr>
      <w:t>структурни и инвестиционни фондове</w:t>
    </w:r>
  </w:p>
  <w:p w14:paraId="1E7E9C95" w14:textId="369747C9" w:rsidR="00AE4AF5" w:rsidRPr="005D68C4" w:rsidRDefault="00AE4AF5" w:rsidP="00EC07CB">
    <w:pPr>
      <w:pBdr>
        <w:bottom w:val="single" w:sz="6" w:space="1" w:color="auto"/>
      </w:pBdr>
      <w:tabs>
        <w:tab w:val="center" w:pos="4536"/>
        <w:tab w:val="right" w:pos="9072"/>
      </w:tabs>
      <w:jc w:val="center"/>
      <w:rPr>
        <w:rFonts w:ascii="Tahoma" w:hAnsi="Tahoma" w:cs="Tahoma"/>
        <w:b/>
        <w:bCs/>
        <w:noProof/>
        <w:sz w:val="20"/>
        <w:lang w:eastAsia="bg-BG"/>
      </w:rPr>
    </w:pPr>
    <w:r w:rsidRPr="005D68C4">
      <w:rPr>
        <w:rFonts w:ascii="Tahoma" w:eastAsia="Calibri" w:hAnsi="Tahoma" w:cs="Tahoma"/>
        <w:b/>
        <w:bCs/>
        <w:sz w:val="18"/>
        <w:szCs w:val="18"/>
        <w:lang w:eastAsia="zh-CN"/>
      </w:rPr>
      <w:t>Европейският земеделски фонд за развитие на селските райони Европа инвестира в селските райони</w:t>
    </w:r>
    <w:bookmarkEnd w:id="0"/>
    <w:bookmarkEnd w:id="1"/>
    <w:bookmarkEnd w:id="2"/>
    <w:bookmarkEnd w:id="3"/>
    <w:bookmarkEnd w:id="4"/>
    <w:bookmarkEnd w:id="5"/>
    <w:bookmarkEnd w:id="6"/>
    <w:bookmarkEnd w:id="7"/>
    <w:bookmarkEnd w:id="8"/>
    <w:bookmarkEnd w:id="9"/>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B1418B"/>
    <w:multiLevelType w:val="hybridMultilevel"/>
    <w:tmpl w:val="5E4E37B6"/>
    <w:lvl w:ilvl="0" w:tplc="0402000F">
      <w:start w:val="1"/>
      <w:numFmt w:val="decimal"/>
      <w:lvlText w:val="%1."/>
      <w:lvlJc w:val="left"/>
      <w:pPr>
        <w:tabs>
          <w:tab w:val="num" w:pos="1476"/>
        </w:tabs>
        <w:ind w:left="1476" w:hanging="360"/>
      </w:pPr>
    </w:lvl>
    <w:lvl w:ilvl="1" w:tplc="04020019" w:tentative="1">
      <w:start w:val="1"/>
      <w:numFmt w:val="lowerLetter"/>
      <w:lvlText w:val="%2."/>
      <w:lvlJc w:val="left"/>
      <w:pPr>
        <w:tabs>
          <w:tab w:val="num" w:pos="2196"/>
        </w:tabs>
        <w:ind w:left="2196" w:hanging="360"/>
      </w:pPr>
    </w:lvl>
    <w:lvl w:ilvl="2" w:tplc="0402001B" w:tentative="1">
      <w:start w:val="1"/>
      <w:numFmt w:val="lowerRoman"/>
      <w:lvlText w:val="%3."/>
      <w:lvlJc w:val="right"/>
      <w:pPr>
        <w:tabs>
          <w:tab w:val="num" w:pos="2916"/>
        </w:tabs>
        <w:ind w:left="2916" w:hanging="180"/>
      </w:pPr>
    </w:lvl>
    <w:lvl w:ilvl="3" w:tplc="0402000F" w:tentative="1">
      <w:start w:val="1"/>
      <w:numFmt w:val="decimal"/>
      <w:lvlText w:val="%4."/>
      <w:lvlJc w:val="left"/>
      <w:pPr>
        <w:tabs>
          <w:tab w:val="num" w:pos="3636"/>
        </w:tabs>
        <w:ind w:left="3636" w:hanging="360"/>
      </w:pPr>
    </w:lvl>
    <w:lvl w:ilvl="4" w:tplc="04020019" w:tentative="1">
      <w:start w:val="1"/>
      <w:numFmt w:val="lowerLetter"/>
      <w:lvlText w:val="%5."/>
      <w:lvlJc w:val="left"/>
      <w:pPr>
        <w:tabs>
          <w:tab w:val="num" w:pos="4356"/>
        </w:tabs>
        <w:ind w:left="4356" w:hanging="360"/>
      </w:pPr>
    </w:lvl>
    <w:lvl w:ilvl="5" w:tplc="0402001B" w:tentative="1">
      <w:start w:val="1"/>
      <w:numFmt w:val="lowerRoman"/>
      <w:lvlText w:val="%6."/>
      <w:lvlJc w:val="right"/>
      <w:pPr>
        <w:tabs>
          <w:tab w:val="num" w:pos="5076"/>
        </w:tabs>
        <w:ind w:left="5076" w:hanging="180"/>
      </w:pPr>
    </w:lvl>
    <w:lvl w:ilvl="6" w:tplc="0402000F" w:tentative="1">
      <w:start w:val="1"/>
      <w:numFmt w:val="decimal"/>
      <w:lvlText w:val="%7."/>
      <w:lvlJc w:val="left"/>
      <w:pPr>
        <w:tabs>
          <w:tab w:val="num" w:pos="5796"/>
        </w:tabs>
        <w:ind w:left="5796" w:hanging="360"/>
      </w:pPr>
    </w:lvl>
    <w:lvl w:ilvl="7" w:tplc="04020019" w:tentative="1">
      <w:start w:val="1"/>
      <w:numFmt w:val="lowerLetter"/>
      <w:lvlText w:val="%8."/>
      <w:lvlJc w:val="left"/>
      <w:pPr>
        <w:tabs>
          <w:tab w:val="num" w:pos="6516"/>
        </w:tabs>
        <w:ind w:left="6516" w:hanging="360"/>
      </w:pPr>
    </w:lvl>
    <w:lvl w:ilvl="8" w:tplc="0402001B" w:tentative="1">
      <w:start w:val="1"/>
      <w:numFmt w:val="lowerRoman"/>
      <w:lvlText w:val="%9."/>
      <w:lvlJc w:val="right"/>
      <w:pPr>
        <w:tabs>
          <w:tab w:val="num" w:pos="7236"/>
        </w:tabs>
        <w:ind w:left="7236" w:hanging="180"/>
      </w:pPr>
    </w:lvl>
  </w:abstractNum>
  <w:abstractNum w:abstractNumId="1" w15:restartNumberingAfterBreak="0">
    <w:nsid w:val="25073EF9"/>
    <w:multiLevelType w:val="hybridMultilevel"/>
    <w:tmpl w:val="1FAC76C4"/>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 w15:restartNumberingAfterBreak="0">
    <w:nsid w:val="28CA1009"/>
    <w:multiLevelType w:val="hybridMultilevel"/>
    <w:tmpl w:val="B06E1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D910C2"/>
    <w:multiLevelType w:val="hybridMultilevel"/>
    <w:tmpl w:val="2938D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3B153CF"/>
    <w:multiLevelType w:val="hybridMultilevel"/>
    <w:tmpl w:val="3B548AEC"/>
    <w:lvl w:ilvl="0" w:tplc="21DC81A6">
      <w:start w:val="1"/>
      <w:numFmt w:val="decimal"/>
      <w:lvlText w:val="%1."/>
      <w:lvlJc w:val="left"/>
      <w:pPr>
        <w:tabs>
          <w:tab w:val="num" w:pos="660"/>
        </w:tabs>
        <w:ind w:left="660" w:hanging="360"/>
      </w:pPr>
      <w:rPr>
        <w:rFonts w:hint="default"/>
      </w:rPr>
    </w:lvl>
    <w:lvl w:ilvl="1" w:tplc="04020019" w:tentative="1">
      <w:start w:val="1"/>
      <w:numFmt w:val="lowerLetter"/>
      <w:lvlText w:val="%2."/>
      <w:lvlJc w:val="left"/>
      <w:pPr>
        <w:tabs>
          <w:tab w:val="num" w:pos="1380"/>
        </w:tabs>
        <w:ind w:left="1380" w:hanging="360"/>
      </w:pPr>
    </w:lvl>
    <w:lvl w:ilvl="2" w:tplc="0402001B" w:tentative="1">
      <w:start w:val="1"/>
      <w:numFmt w:val="lowerRoman"/>
      <w:lvlText w:val="%3."/>
      <w:lvlJc w:val="right"/>
      <w:pPr>
        <w:tabs>
          <w:tab w:val="num" w:pos="2100"/>
        </w:tabs>
        <w:ind w:left="2100" w:hanging="180"/>
      </w:pPr>
    </w:lvl>
    <w:lvl w:ilvl="3" w:tplc="0402000F" w:tentative="1">
      <w:start w:val="1"/>
      <w:numFmt w:val="decimal"/>
      <w:lvlText w:val="%4."/>
      <w:lvlJc w:val="left"/>
      <w:pPr>
        <w:tabs>
          <w:tab w:val="num" w:pos="2820"/>
        </w:tabs>
        <w:ind w:left="2820" w:hanging="360"/>
      </w:pPr>
    </w:lvl>
    <w:lvl w:ilvl="4" w:tplc="04020019" w:tentative="1">
      <w:start w:val="1"/>
      <w:numFmt w:val="lowerLetter"/>
      <w:lvlText w:val="%5."/>
      <w:lvlJc w:val="left"/>
      <w:pPr>
        <w:tabs>
          <w:tab w:val="num" w:pos="3540"/>
        </w:tabs>
        <w:ind w:left="3540" w:hanging="360"/>
      </w:pPr>
    </w:lvl>
    <w:lvl w:ilvl="5" w:tplc="0402001B" w:tentative="1">
      <w:start w:val="1"/>
      <w:numFmt w:val="lowerRoman"/>
      <w:lvlText w:val="%6."/>
      <w:lvlJc w:val="right"/>
      <w:pPr>
        <w:tabs>
          <w:tab w:val="num" w:pos="4260"/>
        </w:tabs>
        <w:ind w:left="4260" w:hanging="180"/>
      </w:pPr>
    </w:lvl>
    <w:lvl w:ilvl="6" w:tplc="0402000F" w:tentative="1">
      <w:start w:val="1"/>
      <w:numFmt w:val="decimal"/>
      <w:lvlText w:val="%7."/>
      <w:lvlJc w:val="left"/>
      <w:pPr>
        <w:tabs>
          <w:tab w:val="num" w:pos="4980"/>
        </w:tabs>
        <w:ind w:left="4980" w:hanging="360"/>
      </w:pPr>
    </w:lvl>
    <w:lvl w:ilvl="7" w:tplc="04020019" w:tentative="1">
      <w:start w:val="1"/>
      <w:numFmt w:val="lowerLetter"/>
      <w:lvlText w:val="%8."/>
      <w:lvlJc w:val="left"/>
      <w:pPr>
        <w:tabs>
          <w:tab w:val="num" w:pos="5700"/>
        </w:tabs>
        <w:ind w:left="5700" w:hanging="360"/>
      </w:pPr>
    </w:lvl>
    <w:lvl w:ilvl="8" w:tplc="0402001B" w:tentative="1">
      <w:start w:val="1"/>
      <w:numFmt w:val="lowerRoman"/>
      <w:lvlText w:val="%9."/>
      <w:lvlJc w:val="right"/>
      <w:pPr>
        <w:tabs>
          <w:tab w:val="num" w:pos="6420"/>
        </w:tabs>
        <w:ind w:left="6420" w:hanging="180"/>
      </w:pPr>
    </w:lvl>
  </w:abstractNum>
  <w:abstractNum w:abstractNumId="5" w15:restartNumberingAfterBreak="0">
    <w:nsid w:val="3DFF1550"/>
    <w:multiLevelType w:val="hybridMultilevel"/>
    <w:tmpl w:val="77F6B2DA"/>
    <w:lvl w:ilvl="0" w:tplc="AA368AE8">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6" w15:restartNumberingAfterBreak="0">
    <w:nsid w:val="40A94A50"/>
    <w:multiLevelType w:val="hybridMultilevel"/>
    <w:tmpl w:val="406A8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5CC757C"/>
    <w:multiLevelType w:val="hybridMultilevel"/>
    <w:tmpl w:val="B43263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BDC05B1"/>
    <w:multiLevelType w:val="hybridMultilevel"/>
    <w:tmpl w:val="079AE088"/>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9" w15:restartNumberingAfterBreak="0">
    <w:nsid w:val="4E4D1FDF"/>
    <w:multiLevelType w:val="hybridMultilevel"/>
    <w:tmpl w:val="37AC1D7E"/>
    <w:lvl w:ilvl="0" w:tplc="04020011">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0" w15:restartNumberingAfterBreak="0">
    <w:nsid w:val="5242030E"/>
    <w:multiLevelType w:val="hybridMultilevel"/>
    <w:tmpl w:val="9FDE7F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5E3A14D6"/>
    <w:multiLevelType w:val="hybridMultilevel"/>
    <w:tmpl w:val="571C5594"/>
    <w:lvl w:ilvl="0" w:tplc="602E22AA">
      <w:start w:val="1"/>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29540FC"/>
    <w:multiLevelType w:val="hybridMultilevel"/>
    <w:tmpl w:val="66E4CD58"/>
    <w:lvl w:ilvl="0" w:tplc="43FA5C66">
      <w:start w:val="1"/>
      <w:numFmt w:val="bullet"/>
      <w:lvlText w:val="-"/>
      <w:lvlJc w:val="left"/>
      <w:pPr>
        <w:tabs>
          <w:tab w:val="num" w:pos="1114"/>
        </w:tabs>
        <w:ind w:left="1114" w:hanging="360"/>
      </w:pPr>
      <w:rPr>
        <w:rFonts w:ascii="Courier New" w:hAnsi="Courier New" w:hint="default"/>
      </w:rPr>
    </w:lvl>
    <w:lvl w:ilvl="1" w:tplc="04020003" w:tentative="1">
      <w:start w:val="1"/>
      <w:numFmt w:val="bullet"/>
      <w:lvlText w:val="o"/>
      <w:lvlJc w:val="left"/>
      <w:pPr>
        <w:tabs>
          <w:tab w:val="num" w:pos="1834"/>
        </w:tabs>
        <w:ind w:left="1834" w:hanging="360"/>
      </w:pPr>
      <w:rPr>
        <w:rFonts w:ascii="Courier New" w:hAnsi="Courier New" w:cs="Courier New" w:hint="default"/>
      </w:rPr>
    </w:lvl>
    <w:lvl w:ilvl="2" w:tplc="04020005" w:tentative="1">
      <w:start w:val="1"/>
      <w:numFmt w:val="bullet"/>
      <w:lvlText w:val=""/>
      <w:lvlJc w:val="left"/>
      <w:pPr>
        <w:tabs>
          <w:tab w:val="num" w:pos="2554"/>
        </w:tabs>
        <w:ind w:left="2554" w:hanging="360"/>
      </w:pPr>
      <w:rPr>
        <w:rFonts w:ascii="Wingdings" w:hAnsi="Wingdings" w:hint="default"/>
      </w:rPr>
    </w:lvl>
    <w:lvl w:ilvl="3" w:tplc="04020001" w:tentative="1">
      <w:start w:val="1"/>
      <w:numFmt w:val="bullet"/>
      <w:lvlText w:val=""/>
      <w:lvlJc w:val="left"/>
      <w:pPr>
        <w:tabs>
          <w:tab w:val="num" w:pos="3274"/>
        </w:tabs>
        <w:ind w:left="3274" w:hanging="360"/>
      </w:pPr>
      <w:rPr>
        <w:rFonts w:ascii="Symbol" w:hAnsi="Symbol" w:hint="default"/>
      </w:rPr>
    </w:lvl>
    <w:lvl w:ilvl="4" w:tplc="04020003" w:tentative="1">
      <w:start w:val="1"/>
      <w:numFmt w:val="bullet"/>
      <w:lvlText w:val="o"/>
      <w:lvlJc w:val="left"/>
      <w:pPr>
        <w:tabs>
          <w:tab w:val="num" w:pos="3994"/>
        </w:tabs>
        <w:ind w:left="3994" w:hanging="360"/>
      </w:pPr>
      <w:rPr>
        <w:rFonts w:ascii="Courier New" w:hAnsi="Courier New" w:cs="Courier New" w:hint="default"/>
      </w:rPr>
    </w:lvl>
    <w:lvl w:ilvl="5" w:tplc="04020005" w:tentative="1">
      <w:start w:val="1"/>
      <w:numFmt w:val="bullet"/>
      <w:lvlText w:val=""/>
      <w:lvlJc w:val="left"/>
      <w:pPr>
        <w:tabs>
          <w:tab w:val="num" w:pos="4714"/>
        </w:tabs>
        <w:ind w:left="4714" w:hanging="360"/>
      </w:pPr>
      <w:rPr>
        <w:rFonts w:ascii="Wingdings" w:hAnsi="Wingdings" w:hint="default"/>
      </w:rPr>
    </w:lvl>
    <w:lvl w:ilvl="6" w:tplc="04020001" w:tentative="1">
      <w:start w:val="1"/>
      <w:numFmt w:val="bullet"/>
      <w:lvlText w:val=""/>
      <w:lvlJc w:val="left"/>
      <w:pPr>
        <w:tabs>
          <w:tab w:val="num" w:pos="5434"/>
        </w:tabs>
        <w:ind w:left="5434" w:hanging="360"/>
      </w:pPr>
      <w:rPr>
        <w:rFonts w:ascii="Symbol" w:hAnsi="Symbol" w:hint="default"/>
      </w:rPr>
    </w:lvl>
    <w:lvl w:ilvl="7" w:tplc="04020003" w:tentative="1">
      <w:start w:val="1"/>
      <w:numFmt w:val="bullet"/>
      <w:lvlText w:val="o"/>
      <w:lvlJc w:val="left"/>
      <w:pPr>
        <w:tabs>
          <w:tab w:val="num" w:pos="6154"/>
        </w:tabs>
        <w:ind w:left="6154" w:hanging="360"/>
      </w:pPr>
      <w:rPr>
        <w:rFonts w:ascii="Courier New" w:hAnsi="Courier New" w:cs="Courier New" w:hint="default"/>
      </w:rPr>
    </w:lvl>
    <w:lvl w:ilvl="8" w:tplc="04020005" w:tentative="1">
      <w:start w:val="1"/>
      <w:numFmt w:val="bullet"/>
      <w:lvlText w:val=""/>
      <w:lvlJc w:val="left"/>
      <w:pPr>
        <w:tabs>
          <w:tab w:val="num" w:pos="6874"/>
        </w:tabs>
        <w:ind w:left="6874" w:hanging="360"/>
      </w:pPr>
      <w:rPr>
        <w:rFonts w:ascii="Wingdings" w:hAnsi="Wingdings" w:hint="default"/>
      </w:rPr>
    </w:lvl>
  </w:abstractNum>
  <w:abstractNum w:abstractNumId="13" w15:restartNumberingAfterBreak="0">
    <w:nsid w:val="6D3B4C9B"/>
    <w:multiLevelType w:val="hybridMultilevel"/>
    <w:tmpl w:val="BEECF9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6DEF4511"/>
    <w:multiLevelType w:val="hybridMultilevel"/>
    <w:tmpl w:val="969077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6E7835A5"/>
    <w:multiLevelType w:val="hybridMultilevel"/>
    <w:tmpl w:val="94F893C8"/>
    <w:lvl w:ilvl="0" w:tplc="04090001">
      <w:start w:val="1"/>
      <w:numFmt w:val="bullet"/>
      <w:lvlText w:val=""/>
      <w:lvlJc w:val="left"/>
      <w:pPr>
        <w:ind w:left="757" w:hanging="360"/>
      </w:pPr>
      <w:rPr>
        <w:rFonts w:ascii="Symbol" w:hAnsi="Symbol" w:hint="default"/>
      </w:rPr>
    </w:lvl>
    <w:lvl w:ilvl="1" w:tplc="04090003" w:tentative="1">
      <w:start w:val="1"/>
      <w:numFmt w:val="bullet"/>
      <w:lvlText w:val="o"/>
      <w:lvlJc w:val="left"/>
      <w:pPr>
        <w:ind w:left="1477" w:hanging="360"/>
      </w:pPr>
      <w:rPr>
        <w:rFonts w:ascii="Courier New" w:hAnsi="Courier New" w:cs="Courier New" w:hint="default"/>
      </w:rPr>
    </w:lvl>
    <w:lvl w:ilvl="2" w:tplc="04090005" w:tentative="1">
      <w:start w:val="1"/>
      <w:numFmt w:val="bullet"/>
      <w:lvlText w:val=""/>
      <w:lvlJc w:val="left"/>
      <w:pPr>
        <w:ind w:left="2197" w:hanging="360"/>
      </w:pPr>
      <w:rPr>
        <w:rFonts w:ascii="Wingdings" w:hAnsi="Wingdings" w:hint="default"/>
      </w:rPr>
    </w:lvl>
    <w:lvl w:ilvl="3" w:tplc="04090001" w:tentative="1">
      <w:start w:val="1"/>
      <w:numFmt w:val="bullet"/>
      <w:lvlText w:val=""/>
      <w:lvlJc w:val="left"/>
      <w:pPr>
        <w:ind w:left="2917" w:hanging="360"/>
      </w:pPr>
      <w:rPr>
        <w:rFonts w:ascii="Symbol" w:hAnsi="Symbol" w:hint="default"/>
      </w:rPr>
    </w:lvl>
    <w:lvl w:ilvl="4" w:tplc="04090003" w:tentative="1">
      <w:start w:val="1"/>
      <w:numFmt w:val="bullet"/>
      <w:lvlText w:val="o"/>
      <w:lvlJc w:val="left"/>
      <w:pPr>
        <w:ind w:left="3637" w:hanging="360"/>
      </w:pPr>
      <w:rPr>
        <w:rFonts w:ascii="Courier New" w:hAnsi="Courier New" w:cs="Courier New" w:hint="default"/>
      </w:rPr>
    </w:lvl>
    <w:lvl w:ilvl="5" w:tplc="04090005" w:tentative="1">
      <w:start w:val="1"/>
      <w:numFmt w:val="bullet"/>
      <w:lvlText w:val=""/>
      <w:lvlJc w:val="left"/>
      <w:pPr>
        <w:ind w:left="4357" w:hanging="360"/>
      </w:pPr>
      <w:rPr>
        <w:rFonts w:ascii="Wingdings" w:hAnsi="Wingdings" w:hint="default"/>
      </w:rPr>
    </w:lvl>
    <w:lvl w:ilvl="6" w:tplc="04090001" w:tentative="1">
      <w:start w:val="1"/>
      <w:numFmt w:val="bullet"/>
      <w:lvlText w:val=""/>
      <w:lvlJc w:val="left"/>
      <w:pPr>
        <w:ind w:left="5077" w:hanging="360"/>
      </w:pPr>
      <w:rPr>
        <w:rFonts w:ascii="Symbol" w:hAnsi="Symbol" w:hint="default"/>
      </w:rPr>
    </w:lvl>
    <w:lvl w:ilvl="7" w:tplc="04090003" w:tentative="1">
      <w:start w:val="1"/>
      <w:numFmt w:val="bullet"/>
      <w:lvlText w:val="o"/>
      <w:lvlJc w:val="left"/>
      <w:pPr>
        <w:ind w:left="5797" w:hanging="360"/>
      </w:pPr>
      <w:rPr>
        <w:rFonts w:ascii="Courier New" w:hAnsi="Courier New" w:cs="Courier New" w:hint="default"/>
      </w:rPr>
    </w:lvl>
    <w:lvl w:ilvl="8" w:tplc="04090005" w:tentative="1">
      <w:start w:val="1"/>
      <w:numFmt w:val="bullet"/>
      <w:lvlText w:val=""/>
      <w:lvlJc w:val="left"/>
      <w:pPr>
        <w:ind w:left="6517" w:hanging="360"/>
      </w:pPr>
      <w:rPr>
        <w:rFonts w:ascii="Wingdings" w:hAnsi="Wingdings" w:hint="default"/>
      </w:rPr>
    </w:lvl>
  </w:abstractNum>
  <w:num w:numId="1" w16cid:durableId="763771318">
    <w:abstractNumId w:val="12"/>
  </w:num>
  <w:num w:numId="2" w16cid:durableId="496186713">
    <w:abstractNumId w:val="0"/>
  </w:num>
  <w:num w:numId="3" w16cid:durableId="1525052791">
    <w:abstractNumId w:val="1"/>
  </w:num>
  <w:num w:numId="4" w16cid:durableId="1582324416">
    <w:abstractNumId w:val="8"/>
  </w:num>
  <w:num w:numId="5" w16cid:durableId="1756053710">
    <w:abstractNumId w:val="4"/>
  </w:num>
  <w:num w:numId="6" w16cid:durableId="1018578315">
    <w:abstractNumId w:val="11"/>
  </w:num>
  <w:num w:numId="7" w16cid:durableId="1715498620">
    <w:abstractNumId w:val="5"/>
  </w:num>
  <w:num w:numId="8" w16cid:durableId="4747626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115902049">
    <w:abstractNumId w:val="3"/>
  </w:num>
  <w:num w:numId="10" w16cid:durableId="1416904616">
    <w:abstractNumId w:val="7"/>
  </w:num>
  <w:num w:numId="11" w16cid:durableId="1466003297">
    <w:abstractNumId w:val="2"/>
  </w:num>
  <w:num w:numId="12" w16cid:durableId="2054890820">
    <w:abstractNumId w:val="10"/>
  </w:num>
  <w:num w:numId="13" w16cid:durableId="851589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7192059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59511002">
    <w:abstractNumId w:val="6"/>
  </w:num>
  <w:num w:numId="16" w16cid:durableId="7471625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73C2"/>
    <w:rsid w:val="00001D98"/>
    <w:rsid w:val="0000221E"/>
    <w:rsid w:val="000060F2"/>
    <w:rsid w:val="00006B8C"/>
    <w:rsid w:val="00012C31"/>
    <w:rsid w:val="000146B9"/>
    <w:rsid w:val="00016A3C"/>
    <w:rsid w:val="00017BC8"/>
    <w:rsid w:val="00024540"/>
    <w:rsid w:val="000265BD"/>
    <w:rsid w:val="00027CE8"/>
    <w:rsid w:val="0003605C"/>
    <w:rsid w:val="000373E1"/>
    <w:rsid w:val="0004256A"/>
    <w:rsid w:val="000429C3"/>
    <w:rsid w:val="000436BD"/>
    <w:rsid w:val="000436EA"/>
    <w:rsid w:val="00050650"/>
    <w:rsid w:val="00050E6F"/>
    <w:rsid w:val="000520A6"/>
    <w:rsid w:val="00052BEC"/>
    <w:rsid w:val="00056D61"/>
    <w:rsid w:val="000574D8"/>
    <w:rsid w:val="000608C5"/>
    <w:rsid w:val="00061926"/>
    <w:rsid w:val="0006425A"/>
    <w:rsid w:val="00066355"/>
    <w:rsid w:val="00072EB7"/>
    <w:rsid w:val="000763A4"/>
    <w:rsid w:val="000850FE"/>
    <w:rsid w:val="000865C3"/>
    <w:rsid w:val="00093BBE"/>
    <w:rsid w:val="000A255D"/>
    <w:rsid w:val="000A7CE7"/>
    <w:rsid w:val="000A7EF1"/>
    <w:rsid w:val="000B520D"/>
    <w:rsid w:val="000B5362"/>
    <w:rsid w:val="000C04E2"/>
    <w:rsid w:val="000C7F60"/>
    <w:rsid w:val="000D0A1A"/>
    <w:rsid w:val="000D2F4E"/>
    <w:rsid w:val="000D4268"/>
    <w:rsid w:val="000D4D47"/>
    <w:rsid w:val="000E2092"/>
    <w:rsid w:val="000E377E"/>
    <w:rsid w:val="000E3B0B"/>
    <w:rsid w:val="000F057D"/>
    <w:rsid w:val="0010612B"/>
    <w:rsid w:val="001109DE"/>
    <w:rsid w:val="001162BD"/>
    <w:rsid w:val="00117922"/>
    <w:rsid w:val="00121BF7"/>
    <w:rsid w:val="00121C8E"/>
    <w:rsid w:val="001253B4"/>
    <w:rsid w:val="00133E80"/>
    <w:rsid w:val="00137360"/>
    <w:rsid w:val="00137D08"/>
    <w:rsid w:val="00137EB3"/>
    <w:rsid w:val="00141197"/>
    <w:rsid w:val="00142F1E"/>
    <w:rsid w:val="00144E45"/>
    <w:rsid w:val="00145387"/>
    <w:rsid w:val="00145D0D"/>
    <w:rsid w:val="00146407"/>
    <w:rsid w:val="0014781B"/>
    <w:rsid w:val="00147A96"/>
    <w:rsid w:val="00150E5E"/>
    <w:rsid w:val="00154FB9"/>
    <w:rsid w:val="00166F40"/>
    <w:rsid w:val="001736EF"/>
    <w:rsid w:val="00180B3B"/>
    <w:rsid w:val="00180E40"/>
    <w:rsid w:val="00190D71"/>
    <w:rsid w:val="001A0E57"/>
    <w:rsid w:val="001A1858"/>
    <w:rsid w:val="001B1765"/>
    <w:rsid w:val="001C33A3"/>
    <w:rsid w:val="001C5468"/>
    <w:rsid w:val="001C5DCF"/>
    <w:rsid w:val="001D5C7B"/>
    <w:rsid w:val="001D703F"/>
    <w:rsid w:val="001D7CF0"/>
    <w:rsid w:val="001E1995"/>
    <w:rsid w:val="001E276A"/>
    <w:rsid w:val="001E2B97"/>
    <w:rsid w:val="001E2BFC"/>
    <w:rsid w:val="001F3739"/>
    <w:rsid w:val="001F6FC9"/>
    <w:rsid w:val="00203430"/>
    <w:rsid w:val="00207BDC"/>
    <w:rsid w:val="00210168"/>
    <w:rsid w:val="00217CA6"/>
    <w:rsid w:val="00220B43"/>
    <w:rsid w:val="0022177E"/>
    <w:rsid w:val="00221E69"/>
    <w:rsid w:val="002267AE"/>
    <w:rsid w:val="0023024E"/>
    <w:rsid w:val="00230BC7"/>
    <w:rsid w:val="00233A1A"/>
    <w:rsid w:val="00240821"/>
    <w:rsid w:val="00241A45"/>
    <w:rsid w:val="002453EA"/>
    <w:rsid w:val="00246B94"/>
    <w:rsid w:val="00250578"/>
    <w:rsid w:val="0025408A"/>
    <w:rsid w:val="00257D2C"/>
    <w:rsid w:val="00261374"/>
    <w:rsid w:val="0027017A"/>
    <w:rsid w:val="002860F9"/>
    <w:rsid w:val="00286834"/>
    <w:rsid w:val="00291D79"/>
    <w:rsid w:val="00294C47"/>
    <w:rsid w:val="002A37FF"/>
    <w:rsid w:val="002A730C"/>
    <w:rsid w:val="002B2BD7"/>
    <w:rsid w:val="002B2F94"/>
    <w:rsid w:val="002B7A63"/>
    <w:rsid w:val="002D0B06"/>
    <w:rsid w:val="002D3611"/>
    <w:rsid w:val="002D5BC3"/>
    <w:rsid w:val="002D6043"/>
    <w:rsid w:val="002E3247"/>
    <w:rsid w:val="002E6306"/>
    <w:rsid w:val="002E78B1"/>
    <w:rsid w:val="002F13BF"/>
    <w:rsid w:val="002F1860"/>
    <w:rsid w:val="002F2BFB"/>
    <w:rsid w:val="002F478D"/>
    <w:rsid w:val="00307501"/>
    <w:rsid w:val="0031311B"/>
    <w:rsid w:val="00315E9F"/>
    <w:rsid w:val="00322694"/>
    <w:rsid w:val="00324A19"/>
    <w:rsid w:val="00327877"/>
    <w:rsid w:val="00333E7A"/>
    <w:rsid w:val="0033571A"/>
    <w:rsid w:val="003363F0"/>
    <w:rsid w:val="00336FD8"/>
    <w:rsid w:val="00340C6C"/>
    <w:rsid w:val="00340ED1"/>
    <w:rsid w:val="00342431"/>
    <w:rsid w:val="00352F1C"/>
    <w:rsid w:val="0035315A"/>
    <w:rsid w:val="00360B80"/>
    <w:rsid w:val="00367CD2"/>
    <w:rsid w:val="00371758"/>
    <w:rsid w:val="00376F3B"/>
    <w:rsid w:val="00380C9F"/>
    <w:rsid w:val="0038123E"/>
    <w:rsid w:val="0038346E"/>
    <w:rsid w:val="00390887"/>
    <w:rsid w:val="00391D02"/>
    <w:rsid w:val="003A5532"/>
    <w:rsid w:val="003A753F"/>
    <w:rsid w:val="003B0D2F"/>
    <w:rsid w:val="003B14C9"/>
    <w:rsid w:val="003B4CE0"/>
    <w:rsid w:val="003C0B86"/>
    <w:rsid w:val="003C30D9"/>
    <w:rsid w:val="003C50B4"/>
    <w:rsid w:val="003C5D53"/>
    <w:rsid w:val="003C6924"/>
    <w:rsid w:val="003D6D08"/>
    <w:rsid w:val="003D7D3A"/>
    <w:rsid w:val="003E08D8"/>
    <w:rsid w:val="003E346E"/>
    <w:rsid w:val="003E3F68"/>
    <w:rsid w:val="003E7434"/>
    <w:rsid w:val="003F0326"/>
    <w:rsid w:val="003F345A"/>
    <w:rsid w:val="003F6A7C"/>
    <w:rsid w:val="003F6B50"/>
    <w:rsid w:val="00401D75"/>
    <w:rsid w:val="00412865"/>
    <w:rsid w:val="00415197"/>
    <w:rsid w:val="004233A2"/>
    <w:rsid w:val="004246EC"/>
    <w:rsid w:val="004249B2"/>
    <w:rsid w:val="00427A9D"/>
    <w:rsid w:val="00434833"/>
    <w:rsid w:val="0043535D"/>
    <w:rsid w:val="0043737D"/>
    <w:rsid w:val="004503C8"/>
    <w:rsid w:val="0045074E"/>
    <w:rsid w:val="0045483E"/>
    <w:rsid w:val="004615C9"/>
    <w:rsid w:val="0046265B"/>
    <w:rsid w:val="00463C42"/>
    <w:rsid w:val="00465BEF"/>
    <w:rsid w:val="00466DEB"/>
    <w:rsid w:val="00467A43"/>
    <w:rsid w:val="004702FF"/>
    <w:rsid w:val="004838EB"/>
    <w:rsid w:val="00483EC1"/>
    <w:rsid w:val="00484E4E"/>
    <w:rsid w:val="004873AC"/>
    <w:rsid w:val="00491E75"/>
    <w:rsid w:val="00493CF0"/>
    <w:rsid w:val="00493E23"/>
    <w:rsid w:val="0049571C"/>
    <w:rsid w:val="00495D41"/>
    <w:rsid w:val="004A2DB1"/>
    <w:rsid w:val="004A6B70"/>
    <w:rsid w:val="004B0AA7"/>
    <w:rsid w:val="004B3F9C"/>
    <w:rsid w:val="004B6F4B"/>
    <w:rsid w:val="004B7B0F"/>
    <w:rsid w:val="004C164A"/>
    <w:rsid w:val="004C41E5"/>
    <w:rsid w:val="004D1754"/>
    <w:rsid w:val="004D44AF"/>
    <w:rsid w:val="004D7DA4"/>
    <w:rsid w:val="004E489C"/>
    <w:rsid w:val="0050024D"/>
    <w:rsid w:val="00505CF8"/>
    <w:rsid w:val="00511859"/>
    <w:rsid w:val="00515D4B"/>
    <w:rsid w:val="005179C0"/>
    <w:rsid w:val="00522243"/>
    <w:rsid w:val="00523183"/>
    <w:rsid w:val="005232AC"/>
    <w:rsid w:val="005258B3"/>
    <w:rsid w:val="00526727"/>
    <w:rsid w:val="00534013"/>
    <w:rsid w:val="00536B21"/>
    <w:rsid w:val="00536EFD"/>
    <w:rsid w:val="00541069"/>
    <w:rsid w:val="0055012B"/>
    <w:rsid w:val="00551A37"/>
    <w:rsid w:val="00552AB7"/>
    <w:rsid w:val="005679B0"/>
    <w:rsid w:val="00570108"/>
    <w:rsid w:val="005725D2"/>
    <w:rsid w:val="00572A1E"/>
    <w:rsid w:val="00574685"/>
    <w:rsid w:val="005773E2"/>
    <w:rsid w:val="005822A7"/>
    <w:rsid w:val="0058300B"/>
    <w:rsid w:val="00585863"/>
    <w:rsid w:val="0059147D"/>
    <w:rsid w:val="00592C57"/>
    <w:rsid w:val="0059400D"/>
    <w:rsid w:val="005948F2"/>
    <w:rsid w:val="005A29E9"/>
    <w:rsid w:val="005A699A"/>
    <w:rsid w:val="005A722F"/>
    <w:rsid w:val="005B1D83"/>
    <w:rsid w:val="005B40AD"/>
    <w:rsid w:val="005C4C7C"/>
    <w:rsid w:val="005C5FF8"/>
    <w:rsid w:val="005D2FC1"/>
    <w:rsid w:val="005D2FC7"/>
    <w:rsid w:val="005D5851"/>
    <w:rsid w:val="005D68C4"/>
    <w:rsid w:val="005D7A59"/>
    <w:rsid w:val="005E0C41"/>
    <w:rsid w:val="005E1D8A"/>
    <w:rsid w:val="005E3635"/>
    <w:rsid w:val="005F3454"/>
    <w:rsid w:val="005F644E"/>
    <w:rsid w:val="00603E55"/>
    <w:rsid w:val="00607D8F"/>
    <w:rsid w:val="00611830"/>
    <w:rsid w:val="00612CEA"/>
    <w:rsid w:val="006145CE"/>
    <w:rsid w:val="00623471"/>
    <w:rsid w:val="006277F4"/>
    <w:rsid w:val="00630173"/>
    <w:rsid w:val="00634BC0"/>
    <w:rsid w:val="0063659E"/>
    <w:rsid w:val="00645B8F"/>
    <w:rsid w:val="00657844"/>
    <w:rsid w:val="00662D56"/>
    <w:rsid w:val="00663862"/>
    <w:rsid w:val="00664ED5"/>
    <w:rsid w:val="00665DDC"/>
    <w:rsid w:val="00667C74"/>
    <w:rsid w:val="006700E2"/>
    <w:rsid w:val="006727CF"/>
    <w:rsid w:val="00677532"/>
    <w:rsid w:val="00684714"/>
    <w:rsid w:val="00684760"/>
    <w:rsid w:val="00684CD3"/>
    <w:rsid w:val="00685AA0"/>
    <w:rsid w:val="00691DD7"/>
    <w:rsid w:val="00693621"/>
    <w:rsid w:val="006A004A"/>
    <w:rsid w:val="006A2AF9"/>
    <w:rsid w:val="006A2B16"/>
    <w:rsid w:val="006A35B5"/>
    <w:rsid w:val="006A4F79"/>
    <w:rsid w:val="006A61DF"/>
    <w:rsid w:val="006B016F"/>
    <w:rsid w:val="006B75EB"/>
    <w:rsid w:val="006C1C62"/>
    <w:rsid w:val="006C227A"/>
    <w:rsid w:val="006C2A3F"/>
    <w:rsid w:val="006C5363"/>
    <w:rsid w:val="006D1001"/>
    <w:rsid w:val="006D17D2"/>
    <w:rsid w:val="006D1DC4"/>
    <w:rsid w:val="006D32CF"/>
    <w:rsid w:val="006D3BB0"/>
    <w:rsid w:val="006D6294"/>
    <w:rsid w:val="006D6551"/>
    <w:rsid w:val="006F076C"/>
    <w:rsid w:val="006F24C2"/>
    <w:rsid w:val="006F251F"/>
    <w:rsid w:val="006F3ADE"/>
    <w:rsid w:val="006F48D4"/>
    <w:rsid w:val="006F780D"/>
    <w:rsid w:val="00704D95"/>
    <w:rsid w:val="00704DEE"/>
    <w:rsid w:val="007113F0"/>
    <w:rsid w:val="0071531F"/>
    <w:rsid w:val="00715C69"/>
    <w:rsid w:val="00722424"/>
    <w:rsid w:val="0072321F"/>
    <w:rsid w:val="00723820"/>
    <w:rsid w:val="00734C22"/>
    <w:rsid w:val="0073708C"/>
    <w:rsid w:val="0073763B"/>
    <w:rsid w:val="00741444"/>
    <w:rsid w:val="0074430C"/>
    <w:rsid w:val="007461E2"/>
    <w:rsid w:val="007574E0"/>
    <w:rsid w:val="00763B1E"/>
    <w:rsid w:val="00771641"/>
    <w:rsid w:val="00775BB8"/>
    <w:rsid w:val="00780810"/>
    <w:rsid w:val="00781B64"/>
    <w:rsid w:val="00781EBC"/>
    <w:rsid w:val="00784DE6"/>
    <w:rsid w:val="00790979"/>
    <w:rsid w:val="0079649B"/>
    <w:rsid w:val="007A134D"/>
    <w:rsid w:val="007A21AE"/>
    <w:rsid w:val="007A32A6"/>
    <w:rsid w:val="007A5134"/>
    <w:rsid w:val="007A6A55"/>
    <w:rsid w:val="007B3CC3"/>
    <w:rsid w:val="007B7C35"/>
    <w:rsid w:val="007C2389"/>
    <w:rsid w:val="007C37EA"/>
    <w:rsid w:val="007C5436"/>
    <w:rsid w:val="007C56D6"/>
    <w:rsid w:val="007C6519"/>
    <w:rsid w:val="007D0820"/>
    <w:rsid w:val="007D1BBF"/>
    <w:rsid w:val="007D4047"/>
    <w:rsid w:val="007D6266"/>
    <w:rsid w:val="007E1D2D"/>
    <w:rsid w:val="007E296B"/>
    <w:rsid w:val="007E395E"/>
    <w:rsid w:val="007F5B90"/>
    <w:rsid w:val="007F66D0"/>
    <w:rsid w:val="00805B00"/>
    <w:rsid w:val="00810EBF"/>
    <w:rsid w:val="008163F8"/>
    <w:rsid w:val="00827F72"/>
    <w:rsid w:val="00832EED"/>
    <w:rsid w:val="00833538"/>
    <w:rsid w:val="00834ABF"/>
    <w:rsid w:val="008368A9"/>
    <w:rsid w:val="00847EBA"/>
    <w:rsid w:val="0085341F"/>
    <w:rsid w:val="00853AF6"/>
    <w:rsid w:val="008557B4"/>
    <w:rsid w:val="0086013E"/>
    <w:rsid w:val="00862CE6"/>
    <w:rsid w:val="00866128"/>
    <w:rsid w:val="00871390"/>
    <w:rsid w:val="008716E6"/>
    <w:rsid w:val="00872F24"/>
    <w:rsid w:val="0087707E"/>
    <w:rsid w:val="00883BE8"/>
    <w:rsid w:val="008854AB"/>
    <w:rsid w:val="00886167"/>
    <w:rsid w:val="008960B2"/>
    <w:rsid w:val="008A589A"/>
    <w:rsid w:val="008A7B79"/>
    <w:rsid w:val="008B494F"/>
    <w:rsid w:val="008B56D5"/>
    <w:rsid w:val="008B60F1"/>
    <w:rsid w:val="008C0FB7"/>
    <w:rsid w:val="008C567F"/>
    <w:rsid w:val="008D5361"/>
    <w:rsid w:val="008D6520"/>
    <w:rsid w:val="008F1BBA"/>
    <w:rsid w:val="00925A3C"/>
    <w:rsid w:val="0093080B"/>
    <w:rsid w:val="009308FC"/>
    <w:rsid w:val="00937BA7"/>
    <w:rsid w:val="00941CD8"/>
    <w:rsid w:val="00950A03"/>
    <w:rsid w:val="009511E3"/>
    <w:rsid w:val="009555D8"/>
    <w:rsid w:val="00961002"/>
    <w:rsid w:val="00963790"/>
    <w:rsid w:val="00965A47"/>
    <w:rsid w:val="00982FD1"/>
    <w:rsid w:val="0099090A"/>
    <w:rsid w:val="00993665"/>
    <w:rsid w:val="009976D9"/>
    <w:rsid w:val="009A72E2"/>
    <w:rsid w:val="009B7FD6"/>
    <w:rsid w:val="009C7B60"/>
    <w:rsid w:val="009D08F7"/>
    <w:rsid w:val="009D6A3D"/>
    <w:rsid w:val="009E2367"/>
    <w:rsid w:val="009E3BFD"/>
    <w:rsid w:val="009F2445"/>
    <w:rsid w:val="009F3070"/>
    <w:rsid w:val="009F49A1"/>
    <w:rsid w:val="009F4B46"/>
    <w:rsid w:val="009F6199"/>
    <w:rsid w:val="009F6AB7"/>
    <w:rsid w:val="00A00AED"/>
    <w:rsid w:val="00A0114F"/>
    <w:rsid w:val="00A03793"/>
    <w:rsid w:val="00A104DD"/>
    <w:rsid w:val="00A11AED"/>
    <w:rsid w:val="00A12FE6"/>
    <w:rsid w:val="00A14EFB"/>
    <w:rsid w:val="00A20D65"/>
    <w:rsid w:val="00A20EA2"/>
    <w:rsid w:val="00A22FC3"/>
    <w:rsid w:val="00A267DD"/>
    <w:rsid w:val="00A32E31"/>
    <w:rsid w:val="00A40A95"/>
    <w:rsid w:val="00A50A4C"/>
    <w:rsid w:val="00A50B9B"/>
    <w:rsid w:val="00A5271E"/>
    <w:rsid w:val="00A572EB"/>
    <w:rsid w:val="00A65779"/>
    <w:rsid w:val="00A66969"/>
    <w:rsid w:val="00A737C7"/>
    <w:rsid w:val="00A761F9"/>
    <w:rsid w:val="00A76301"/>
    <w:rsid w:val="00A77B89"/>
    <w:rsid w:val="00A81600"/>
    <w:rsid w:val="00A91DC4"/>
    <w:rsid w:val="00A96076"/>
    <w:rsid w:val="00A96321"/>
    <w:rsid w:val="00A96DF1"/>
    <w:rsid w:val="00AA181C"/>
    <w:rsid w:val="00AA18A8"/>
    <w:rsid w:val="00AA21AD"/>
    <w:rsid w:val="00AA3D89"/>
    <w:rsid w:val="00AB15D2"/>
    <w:rsid w:val="00AC0C3E"/>
    <w:rsid w:val="00AC149E"/>
    <w:rsid w:val="00AC18DC"/>
    <w:rsid w:val="00AC1AC8"/>
    <w:rsid w:val="00AC3243"/>
    <w:rsid w:val="00AC4C88"/>
    <w:rsid w:val="00AD2479"/>
    <w:rsid w:val="00AD54AB"/>
    <w:rsid w:val="00AE4AF5"/>
    <w:rsid w:val="00AF1171"/>
    <w:rsid w:val="00AF1853"/>
    <w:rsid w:val="00AF35FD"/>
    <w:rsid w:val="00AF594D"/>
    <w:rsid w:val="00B06381"/>
    <w:rsid w:val="00B07018"/>
    <w:rsid w:val="00B1096B"/>
    <w:rsid w:val="00B13FAF"/>
    <w:rsid w:val="00B233B6"/>
    <w:rsid w:val="00B273C2"/>
    <w:rsid w:val="00B44105"/>
    <w:rsid w:val="00B44C83"/>
    <w:rsid w:val="00B45A23"/>
    <w:rsid w:val="00B53DD5"/>
    <w:rsid w:val="00B55A6F"/>
    <w:rsid w:val="00B64504"/>
    <w:rsid w:val="00B64C83"/>
    <w:rsid w:val="00B659CC"/>
    <w:rsid w:val="00B7075D"/>
    <w:rsid w:val="00B72B96"/>
    <w:rsid w:val="00B7644F"/>
    <w:rsid w:val="00B835F7"/>
    <w:rsid w:val="00B900F4"/>
    <w:rsid w:val="00B91747"/>
    <w:rsid w:val="00B917EB"/>
    <w:rsid w:val="00B92B64"/>
    <w:rsid w:val="00B93C74"/>
    <w:rsid w:val="00BA671F"/>
    <w:rsid w:val="00BA7EAD"/>
    <w:rsid w:val="00BB16ED"/>
    <w:rsid w:val="00BB1E0C"/>
    <w:rsid w:val="00BB2232"/>
    <w:rsid w:val="00BB2B55"/>
    <w:rsid w:val="00BB34B2"/>
    <w:rsid w:val="00BB5DC0"/>
    <w:rsid w:val="00BC0CD3"/>
    <w:rsid w:val="00BC1ED9"/>
    <w:rsid w:val="00BD5C40"/>
    <w:rsid w:val="00BE2540"/>
    <w:rsid w:val="00BF1C41"/>
    <w:rsid w:val="00C005D9"/>
    <w:rsid w:val="00C02C2B"/>
    <w:rsid w:val="00C05C59"/>
    <w:rsid w:val="00C065BB"/>
    <w:rsid w:val="00C07D5E"/>
    <w:rsid w:val="00C10BE6"/>
    <w:rsid w:val="00C1313A"/>
    <w:rsid w:val="00C33516"/>
    <w:rsid w:val="00C33804"/>
    <w:rsid w:val="00C36A75"/>
    <w:rsid w:val="00C435AD"/>
    <w:rsid w:val="00C466A4"/>
    <w:rsid w:val="00C509C8"/>
    <w:rsid w:val="00C5137B"/>
    <w:rsid w:val="00C54DE3"/>
    <w:rsid w:val="00C5724E"/>
    <w:rsid w:val="00C6128E"/>
    <w:rsid w:val="00C65296"/>
    <w:rsid w:val="00C6657C"/>
    <w:rsid w:val="00C74ACE"/>
    <w:rsid w:val="00C750BD"/>
    <w:rsid w:val="00C82D0B"/>
    <w:rsid w:val="00C84A17"/>
    <w:rsid w:val="00C84AE1"/>
    <w:rsid w:val="00C84D84"/>
    <w:rsid w:val="00C859E9"/>
    <w:rsid w:val="00C92321"/>
    <w:rsid w:val="00C9339D"/>
    <w:rsid w:val="00C96643"/>
    <w:rsid w:val="00CA77C3"/>
    <w:rsid w:val="00CA7A55"/>
    <w:rsid w:val="00CB1314"/>
    <w:rsid w:val="00CB166B"/>
    <w:rsid w:val="00CC0C54"/>
    <w:rsid w:val="00CC3A39"/>
    <w:rsid w:val="00CD07FC"/>
    <w:rsid w:val="00CE1982"/>
    <w:rsid w:val="00CF06F8"/>
    <w:rsid w:val="00CF2692"/>
    <w:rsid w:val="00CF3D22"/>
    <w:rsid w:val="00CF45B3"/>
    <w:rsid w:val="00CF6C05"/>
    <w:rsid w:val="00D01EA5"/>
    <w:rsid w:val="00D051C9"/>
    <w:rsid w:val="00D105C9"/>
    <w:rsid w:val="00D11DB4"/>
    <w:rsid w:val="00D12837"/>
    <w:rsid w:val="00D17136"/>
    <w:rsid w:val="00D261F3"/>
    <w:rsid w:val="00D26E8B"/>
    <w:rsid w:val="00D32819"/>
    <w:rsid w:val="00D347DC"/>
    <w:rsid w:val="00D40278"/>
    <w:rsid w:val="00D50544"/>
    <w:rsid w:val="00D52198"/>
    <w:rsid w:val="00D52E93"/>
    <w:rsid w:val="00D53530"/>
    <w:rsid w:val="00D56791"/>
    <w:rsid w:val="00D61CE9"/>
    <w:rsid w:val="00D66412"/>
    <w:rsid w:val="00D74200"/>
    <w:rsid w:val="00D82285"/>
    <w:rsid w:val="00D87659"/>
    <w:rsid w:val="00D930AE"/>
    <w:rsid w:val="00DA4710"/>
    <w:rsid w:val="00DB319F"/>
    <w:rsid w:val="00DB3B7C"/>
    <w:rsid w:val="00DB50FD"/>
    <w:rsid w:val="00DC63DA"/>
    <w:rsid w:val="00DD2577"/>
    <w:rsid w:val="00DD485F"/>
    <w:rsid w:val="00DD6DFD"/>
    <w:rsid w:val="00DD7702"/>
    <w:rsid w:val="00DE0915"/>
    <w:rsid w:val="00DE0FAB"/>
    <w:rsid w:val="00DE2A1F"/>
    <w:rsid w:val="00DE4EB9"/>
    <w:rsid w:val="00DE620D"/>
    <w:rsid w:val="00E065C9"/>
    <w:rsid w:val="00E10EF1"/>
    <w:rsid w:val="00E177C8"/>
    <w:rsid w:val="00E17935"/>
    <w:rsid w:val="00E22083"/>
    <w:rsid w:val="00E220E6"/>
    <w:rsid w:val="00E2595E"/>
    <w:rsid w:val="00E270D6"/>
    <w:rsid w:val="00E30748"/>
    <w:rsid w:val="00E35114"/>
    <w:rsid w:val="00E40CE1"/>
    <w:rsid w:val="00E41117"/>
    <w:rsid w:val="00E41428"/>
    <w:rsid w:val="00E4199B"/>
    <w:rsid w:val="00E4250B"/>
    <w:rsid w:val="00E46BF4"/>
    <w:rsid w:val="00E51102"/>
    <w:rsid w:val="00E51BE7"/>
    <w:rsid w:val="00E54086"/>
    <w:rsid w:val="00E5706C"/>
    <w:rsid w:val="00E60755"/>
    <w:rsid w:val="00E61A6E"/>
    <w:rsid w:val="00E649B0"/>
    <w:rsid w:val="00E7356C"/>
    <w:rsid w:val="00E82084"/>
    <w:rsid w:val="00E86909"/>
    <w:rsid w:val="00E93C06"/>
    <w:rsid w:val="00EA5C82"/>
    <w:rsid w:val="00EC07CB"/>
    <w:rsid w:val="00EC202B"/>
    <w:rsid w:val="00EC3A86"/>
    <w:rsid w:val="00ED19A7"/>
    <w:rsid w:val="00ED3F39"/>
    <w:rsid w:val="00ED42B2"/>
    <w:rsid w:val="00ED667C"/>
    <w:rsid w:val="00ED7FF8"/>
    <w:rsid w:val="00EE425E"/>
    <w:rsid w:val="00EF1427"/>
    <w:rsid w:val="00EF15D3"/>
    <w:rsid w:val="00EF6AEC"/>
    <w:rsid w:val="00F036C2"/>
    <w:rsid w:val="00F03F87"/>
    <w:rsid w:val="00F108F3"/>
    <w:rsid w:val="00F12AFD"/>
    <w:rsid w:val="00F14429"/>
    <w:rsid w:val="00F16281"/>
    <w:rsid w:val="00F16A65"/>
    <w:rsid w:val="00F2367C"/>
    <w:rsid w:val="00F3091A"/>
    <w:rsid w:val="00F34E30"/>
    <w:rsid w:val="00F3684A"/>
    <w:rsid w:val="00F439CD"/>
    <w:rsid w:val="00F52DA7"/>
    <w:rsid w:val="00F560EC"/>
    <w:rsid w:val="00F57C62"/>
    <w:rsid w:val="00F60CA4"/>
    <w:rsid w:val="00F61D4B"/>
    <w:rsid w:val="00F66300"/>
    <w:rsid w:val="00F671F6"/>
    <w:rsid w:val="00F713A7"/>
    <w:rsid w:val="00F74218"/>
    <w:rsid w:val="00F94D61"/>
    <w:rsid w:val="00FA1CDF"/>
    <w:rsid w:val="00FA7F0F"/>
    <w:rsid w:val="00FC064F"/>
    <w:rsid w:val="00FD23DA"/>
    <w:rsid w:val="00FE0542"/>
    <w:rsid w:val="00FE2AFD"/>
    <w:rsid w:val="00FE7C7B"/>
    <w:rsid w:val="00FF3D2C"/>
    <w:rsid w:val="00FF639A"/>
    <w:rsid w:val="00FF7B9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14:docId w14:val="006B6AFF"/>
  <w15:docId w15:val="{7025FD63-0C77-491D-91E2-5E7A6B821E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7A43"/>
    <w:rPr>
      <w:rFonts w:ascii="HebarU" w:hAnsi="HebarU"/>
      <w:sz w:val="24"/>
      <w:lang w:eastAsia="en-US"/>
    </w:rPr>
  </w:style>
  <w:style w:type="paragraph" w:styleId="Heading2">
    <w:name w:val="heading 2"/>
    <w:basedOn w:val="Normal"/>
    <w:next w:val="Normal"/>
    <w:qFormat/>
    <w:rsid w:val="0046265B"/>
    <w:pPr>
      <w:keepNext/>
      <w:spacing w:before="240" w:after="60"/>
      <w:outlineLvl w:val="1"/>
    </w:pPr>
    <w:rPr>
      <w:rFonts w:ascii="Arial" w:hAnsi="Arial" w:cs="Arial"/>
      <w:b/>
      <w:bCs/>
      <w:i/>
      <w:iCs/>
      <w:sz w:val="28"/>
      <w:szCs w:val="28"/>
      <w:lang w:eastAsia="bg-BG"/>
    </w:rPr>
  </w:style>
  <w:style w:type="paragraph" w:styleId="Heading3">
    <w:name w:val="heading 3"/>
    <w:basedOn w:val="Normal"/>
    <w:next w:val="Normal"/>
    <w:qFormat/>
    <w:rsid w:val="002A730C"/>
    <w:pPr>
      <w:keepNext/>
      <w:spacing w:before="240" w:after="60"/>
      <w:outlineLvl w:val="2"/>
    </w:pPr>
    <w:rPr>
      <w:rFonts w:ascii="Arial" w:hAnsi="Arial" w:cs="Arial"/>
      <w:b/>
      <w:bCs/>
      <w:sz w:val="26"/>
      <w:szCs w:val="26"/>
      <w:lang w:eastAsia="bg-BG"/>
    </w:rPr>
  </w:style>
  <w:style w:type="paragraph" w:styleId="Heading7">
    <w:name w:val="heading 7"/>
    <w:basedOn w:val="Normal"/>
    <w:next w:val="Normal"/>
    <w:qFormat/>
    <w:rsid w:val="00B273C2"/>
    <w:pPr>
      <w:keepNext/>
      <w:pBdr>
        <w:bottom w:val="single" w:sz="6" w:space="1" w:color="auto"/>
      </w:pBdr>
      <w:jc w:val="center"/>
      <w:outlineLvl w:val="6"/>
    </w:pPr>
    <w:rPr>
      <w:rFonts w:ascii="Times New Roman" w:hAnsi="Times New Roman"/>
      <w:b/>
      <w:spacing w:val="300"/>
      <w:kern w:val="144"/>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273C2"/>
    <w:pPr>
      <w:tabs>
        <w:tab w:val="center" w:pos="4153"/>
        <w:tab w:val="right" w:pos="8306"/>
      </w:tabs>
    </w:pPr>
  </w:style>
  <w:style w:type="paragraph" w:styleId="Footer">
    <w:name w:val="footer"/>
    <w:basedOn w:val="Normal"/>
    <w:link w:val="FooterChar"/>
    <w:rsid w:val="00B273C2"/>
    <w:pPr>
      <w:tabs>
        <w:tab w:val="center" w:pos="4153"/>
        <w:tab w:val="right" w:pos="8306"/>
      </w:tabs>
    </w:pPr>
  </w:style>
  <w:style w:type="paragraph" w:styleId="Caption">
    <w:name w:val="caption"/>
    <w:basedOn w:val="Normal"/>
    <w:next w:val="Normal"/>
    <w:qFormat/>
    <w:rsid w:val="00B273C2"/>
    <w:pPr>
      <w:spacing w:before="20" w:after="20"/>
      <w:jc w:val="center"/>
    </w:pPr>
    <w:rPr>
      <w:rFonts w:ascii="Times New Roman" w:hAnsi="Times New Roman"/>
      <w:b/>
      <w:caps/>
      <w:sz w:val="22"/>
    </w:rPr>
  </w:style>
  <w:style w:type="character" w:styleId="PageNumber">
    <w:name w:val="page number"/>
    <w:basedOn w:val="DefaultParagraphFont"/>
    <w:rsid w:val="00B273C2"/>
  </w:style>
  <w:style w:type="paragraph" w:customStyle="1" w:styleId="CharCharCharCharCharCharChar">
    <w:name w:val="Char Char Знак Знак Char Знак Знак Char Char Char Знак Знак Char"/>
    <w:basedOn w:val="Normal"/>
    <w:rsid w:val="00012C31"/>
    <w:pPr>
      <w:tabs>
        <w:tab w:val="left" w:pos="709"/>
      </w:tabs>
    </w:pPr>
    <w:rPr>
      <w:rFonts w:ascii="Tahoma" w:hAnsi="Tahoma"/>
      <w:szCs w:val="24"/>
      <w:lang w:val="pl-PL" w:eastAsia="pl-PL"/>
    </w:rPr>
  </w:style>
  <w:style w:type="character" w:customStyle="1" w:styleId="nomark">
    <w:name w:val="nomark"/>
    <w:basedOn w:val="DefaultParagraphFont"/>
    <w:rsid w:val="00012C31"/>
  </w:style>
  <w:style w:type="table" w:styleId="TableGrid">
    <w:name w:val="Table Grid"/>
    <w:basedOn w:val="TableNormal"/>
    <w:rsid w:val="00495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rsid w:val="00F52DA7"/>
    <w:pPr>
      <w:tabs>
        <w:tab w:val="left" w:pos="709"/>
      </w:tabs>
    </w:pPr>
    <w:rPr>
      <w:rFonts w:ascii="Futura Bk" w:hAnsi="Futura Bk"/>
      <w:noProof/>
      <w:sz w:val="20"/>
      <w:szCs w:val="24"/>
      <w:lang w:val="pl-PL" w:eastAsia="pl-PL"/>
    </w:rPr>
  </w:style>
  <w:style w:type="paragraph" w:styleId="BalloonText">
    <w:name w:val="Balloon Text"/>
    <w:basedOn w:val="Normal"/>
    <w:semiHidden/>
    <w:rsid w:val="00ED42B2"/>
    <w:rPr>
      <w:rFonts w:ascii="Tahoma" w:hAnsi="Tahoma" w:cs="Tahoma"/>
      <w:sz w:val="16"/>
      <w:szCs w:val="16"/>
    </w:rPr>
  </w:style>
  <w:style w:type="paragraph" w:styleId="BodyText3">
    <w:name w:val="Body Text 3"/>
    <w:basedOn w:val="Normal"/>
    <w:rsid w:val="002A730C"/>
    <w:rPr>
      <w:rFonts w:ascii="Times New Roman" w:hAnsi="Times New Roman"/>
      <w:b/>
      <w:i/>
      <w:color w:val="0000FF"/>
      <w:sz w:val="22"/>
      <w:szCs w:val="24"/>
      <w:lang w:eastAsia="bg-BG"/>
    </w:rPr>
  </w:style>
  <w:style w:type="character" w:styleId="CommentReference">
    <w:name w:val="annotation reference"/>
    <w:rsid w:val="009D6A3D"/>
    <w:rPr>
      <w:sz w:val="16"/>
      <w:szCs w:val="16"/>
    </w:rPr>
  </w:style>
  <w:style w:type="paragraph" w:styleId="CommentText">
    <w:name w:val="annotation text"/>
    <w:basedOn w:val="Normal"/>
    <w:link w:val="CommentTextChar"/>
    <w:rsid w:val="009D6A3D"/>
    <w:rPr>
      <w:sz w:val="20"/>
    </w:rPr>
  </w:style>
  <w:style w:type="character" w:customStyle="1" w:styleId="CommentTextChar">
    <w:name w:val="Comment Text Char"/>
    <w:link w:val="CommentText"/>
    <w:rsid w:val="009D6A3D"/>
    <w:rPr>
      <w:rFonts w:ascii="HebarU" w:hAnsi="HebarU"/>
      <w:lang w:val="bg-BG"/>
    </w:rPr>
  </w:style>
  <w:style w:type="paragraph" w:styleId="CommentSubject">
    <w:name w:val="annotation subject"/>
    <w:basedOn w:val="CommentText"/>
    <w:next w:val="CommentText"/>
    <w:link w:val="CommentSubjectChar"/>
    <w:rsid w:val="009D6A3D"/>
    <w:rPr>
      <w:b/>
      <w:bCs/>
    </w:rPr>
  </w:style>
  <w:style w:type="character" w:customStyle="1" w:styleId="CommentSubjectChar">
    <w:name w:val="Comment Subject Char"/>
    <w:link w:val="CommentSubject"/>
    <w:rsid w:val="009D6A3D"/>
    <w:rPr>
      <w:rFonts w:ascii="HebarU" w:hAnsi="HebarU"/>
      <w:b/>
      <w:bCs/>
      <w:lang w:val="bg-BG"/>
    </w:rPr>
  </w:style>
  <w:style w:type="character" w:styleId="Hyperlink">
    <w:name w:val="Hyperlink"/>
    <w:rsid w:val="00483EC1"/>
    <w:rPr>
      <w:color w:val="0000FF"/>
      <w:u w:val="single"/>
    </w:rPr>
  </w:style>
  <w:style w:type="character" w:customStyle="1" w:styleId="HeaderChar">
    <w:name w:val="Header Char"/>
    <w:link w:val="Header"/>
    <w:uiPriority w:val="99"/>
    <w:rsid w:val="00C859E9"/>
    <w:rPr>
      <w:rFonts w:ascii="HebarU" w:hAnsi="HebarU"/>
      <w:sz w:val="24"/>
      <w:lang w:eastAsia="en-US"/>
    </w:rPr>
  </w:style>
  <w:style w:type="paragraph" w:customStyle="1" w:styleId="Default">
    <w:name w:val="Default"/>
    <w:rsid w:val="0022177E"/>
    <w:pPr>
      <w:autoSpaceDE w:val="0"/>
      <w:autoSpaceDN w:val="0"/>
      <w:adjustRightInd w:val="0"/>
    </w:pPr>
    <w:rPr>
      <w:color w:val="000000"/>
      <w:sz w:val="24"/>
      <w:szCs w:val="24"/>
    </w:rPr>
  </w:style>
  <w:style w:type="paragraph" w:styleId="ListParagraph">
    <w:name w:val="List Paragraph"/>
    <w:basedOn w:val="Normal"/>
    <w:uiPriority w:val="34"/>
    <w:qFormat/>
    <w:rsid w:val="001162BD"/>
    <w:pPr>
      <w:ind w:left="720"/>
      <w:contextualSpacing/>
    </w:pPr>
  </w:style>
  <w:style w:type="character" w:customStyle="1" w:styleId="FooterChar">
    <w:name w:val="Footer Char"/>
    <w:basedOn w:val="DefaultParagraphFont"/>
    <w:link w:val="Footer"/>
    <w:rsid w:val="008B494F"/>
    <w:rPr>
      <w:rFonts w:ascii="HebarU" w:hAnsi="HebarU"/>
      <w:sz w:val="24"/>
      <w:lang w:eastAsia="en-US"/>
    </w:rPr>
  </w:style>
  <w:style w:type="character" w:styleId="UnresolvedMention">
    <w:name w:val="Unresolved Mention"/>
    <w:basedOn w:val="DefaultParagraphFont"/>
    <w:uiPriority w:val="99"/>
    <w:semiHidden/>
    <w:unhideWhenUsed/>
    <w:rsid w:val="009555D8"/>
    <w:rPr>
      <w:color w:val="605E5C"/>
      <w:shd w:val="clear" w:color="auto" w:fill="E1DFDD"/>
    </w:rPr>
  </w:style>
  <w:style w:type="character" w:styleId="FollowedHyperlink">
    <w:name w:val="FollowedHyperlink"/>
    <w:basedOn w:val="DefaultParagraphFont"/>
    <w:semiHidden/>
    <w:unhideWhenUsed/>
    <w:rsid w:val="00D4027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037">
      <w:bodyDiv w:val="1"/>
      <w:marLeft w:val="0"/>
      <w:marRight w:val="0"/>
      <w:marTop w:val="0"/>
      <w:marBottom w:val="0"/>
      <w:divBdr>
        <w:top w:val="none" w:sz="0" w:space="0" w:color="auto"/>
        <w:left w:val="none" w:sz="0" w:space="0" w:color="auto"/>
        <w:bottom w:val="none" w:sz="0" w:space="0" w:color="auto"/>
        <w:right w:val="none" w:sz="0" w:space="0" w:color="auto"/>
      </w:divBdr>
    </w:div>
    <w:div w:id="148905003">
      <w:bodyDiv w:val="1"/>
      <w:marLeft w:val="0"/>
      <w:marRight w:val="0"/>
      <w:marTop w:val="0"/>
      <w:marBottom w:val="0"/>
      <w:divBdr>
        <w:top w:val="none" w:sz="0" w:space="0" w:color="auto"/>
        <w:left w:val="none" w:sz="0" w:space="0" w:color="auto"/>
        <w:bottom w:val="none" w:sz="0" w:space="0" w:color="auto"/>
        <w:right w:val="none" w:sz="0" w:space="0" w:color="auto"/>
      </w:divBdr>
    </w:div>
    <w:div w:id="393285816">
      <w:bodyDiv w:val="1"/>
      <w:marLeft w:val="0"/>
      <w:marRight w:val="0"/>
      <w:marTop w:val="0"/>
      <w:marBottom w:val="0"/>
      <w:divBdr>
        <w:top w:val="none" w:sz="0" w:space="0" w:color="auto"/>
        <w:left w:val="none" w:sz="0" w:space="0" w:color="auto"/>
        <w:bottom w:val="none" w:sz="0" w:space="0" w:color="auto"/>
        <w:right w:val="none" w:sz="0" w:space="0" w:color="auto"/>
      </w:divBdr>
    </w:div>
    <w:div w:id="750125175">
      <w:bodyDiv w:val="1"/>
      <w:marLeft w:val="0"/>
      <w:marRight w:val="0"/>
      <w:marTop w:val="0"/>
      <w:marBottom w:val="0"/>
      <w:divBdr>
        <w:top w:val="none" w:sz="0" w:space="0" w:color="auto"/>
        <w:left w:val="none" w:sz="0" w:space="0" w:color="auto"/>
        <w:bottom w:val="none" w:sz="0" w:space="0" w:color="auto"/>
        <w:right w:val="none" w:sz="0" w:space="0" w:color="auto"/>
      </w:divBdr>
    </w:div>
    <w:div w:id="1039545923">
      <w:bodyDiv w:val="1"/>
      <w:marLeft w:val="0"/>
      <w:marRight w:val="0"/>
      <w:marTop w:val="0"/>
      <w:marBottom w:val="0"/>
      <w:divBdr>
        <w:top w:val="none" w:sz="0" w:space="0" w:color="auto"/>
        <w:left w:val="none" w:sz="0" w:space="0" w:color="auto"/>
        <w:bottom w:val="none" w:sz="0" w:space="0" w:color="auto"/>
        <w:right w:val="none" w:sz="0" w:space="0" w:color="auto"/>
      </w:divBdr>
    </w:div>
    <w:div w:id="1332104409">
      <w:bodyDiv w:val="1"/>
      <w:marLeft w:val="0"/>
      <w:marRight w:val="0"/>
      <w:marTop w:val="0"/>
      <w:marBottom w:val="0"/>
      <w:divBdr>
        <w:top w:val="none" w:sz="0" w:space="0" w:color="auto"/>
        <w:left w:val="none" w:sz="0" w:space="0" w:color="auto"/>
        <w:bottom w:val="none" w:sz="0" w:space="0" w:color="auto"/>
        <w:right w:val="none" w:sz="0" w:space="0" w:color="auto"/>
      </w:divBdr>
    </w:div>
    <w:div w:id="1406296770">
      <w:bodyDiv w:val="1"/>
      <w:marLeft w:val="0"/>
      <w:marRight w:val="0"/>
      <w:marTop w:val="0"/>
      <w:marBottom w:val="0"/>
      <w:divBdr>
        <w:top w:val="none" w:sz="0" w:space="0" w:color="auto"/>
        <w:left w:val="none" w:sz="0" w:space="0" w:color="auto"/>
        <w:bottom w:val="none" w:sz="0" w:space="0" w:color="auto"/>
        <w:right w:val="none" w:sz="0" w:space="0" w:color="auto"/>
      </w:divBdr>
    </w:div>
    <w:div w:id="1459371875">
      <w:bodyDiv w:val="1"/>
      <w:marLeft w:val="0"/>
      <w:marRight w:val="0"/>
      <w:marTop w:val="0"/>
      <w:marBottom w:val="0"/>
      <w:divBdr>
        <w:top w:val="none" w:sz="0" w:space="0" w:color="auto"/>
        <w:left w:val="none" w:sz="0" w:space="0" w:color="auto"/>
        <w:bottom w:val="none" w:sz="0" w:space="0" w:color="auto"/>
        <w:right w:val="none" w:sz="0" w:space="0" w:color="auto"/>
      </w:divBdr>
    </w:div>
    <w:div w:id="1617448729">
      <w:bodyDiv w:val="1"/>
      <w:marLeft w:val="0"/>
      <w:marRight w:val="0"/>
      <w:marTop w:val="0"/>
      <w:marBottom w:val="0"/>
      <w:divBdr>
        <w:top w:val="none" w:sz="0" w:space="0" w:color="auto"/>
        <w:left w:val="none" w:sz="0" w:space="0" w:color="auto"/>
        <w:bottom w:val="none" w:sz="0" w:space="0" w:color="auto"/>
        <w:right w:val="none" w:sz="0" w:space="0" w:color="auto"/>
      </w:divBdr>
    </w:div>
    <w:div w:id="1763798106">
      <w:bodyDiv w:val="1"/>
      <w:marLeft w:val="0"/>
      <w:marRight w:val="0"/>
      <w:marTop w:val="0"/>
      <w:marBottom w:val="0"/>
      <w:divBdr>
        <w:top w:val="none" w:sz="0" w:space="0" w:color="auto"/>
        <w:left w:val="none" w:sz="0" w:space="0" w:color="auto"/>
        <w:bottom w:val="none" w:sz="0" w:space="0" w:color="auto"/>
        <w:right w:val="none" w:sz="0" w:space="0" w:color="auto"/>
      </w:divBdr>
    </w:div>
    <w:div w:id="2101221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umis2020.government.bg/bg/s/Offers/Index"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dermaclinic-varna.com/" TargetMode="External"/><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jpe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415E3E-0E9C-4459-9E3C-99C13F2EB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930</TotalTime>
  <Pages>10</Pages>
  <Words>2415</Words>
  <Characters>14680</Characters>
  <Application>Microsoft Office Word</Application>
  <DocSecurity>0</DocSecurity>
  <Lines>122</Lines>
  <Paragraphs>34</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vt:lpstr>
      <vt:lpstr>№………</vt:lpstr>
    </vt:vector>
  </TitlesOfParts>
  <Company>Council of Ministers</Company>
  <LinksUpToDate>false</LinksUpToDate>
  <CharactersWithSpaces>17061</CharactersWithSpaces>
  <SharedDoc>false</SharedDoc>
  <HLinks>
    <vt:vector size="6" baseType="variant">
      <vt:variant>
        <vt:i4>7864445</vt:i4>
      </vt:variant>
      <vt:variant>
        <vt:i4>0</vt:i4>
      </vt:variant>
      <vt:variant>
        <vt:i4>0</vt:i4>
      </vt:variant>
      <vt:variant>
        <vt:i4>5</vt:i4>
      </vt:variant>
      <vt:variant>
        <vt:lpwstr>http://www.eufunds.bg/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a.toteva</dc:creator>
  <cp:lastModifiedBy>Консулт ЕООД</cp:lastModifiedBy>
  <cp:revision>353</cp:revision>
  <cp:lastPrinted>2016-02-26T10:34:00Z</cp:lastPrinted>
  <dcterms:created xsi:type="dcterms:W3CDTF">2018-10-03T11:51:00Z</dcterms:created>
  <dcterms:modified xsi:type="dcterms:W3CDTF">2024-04-23T10:16:00Z</dcterms:modified>
</cp:coreProperties>
</file>